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6E992" w14:textId="0F064D07" w:rsidR="00FF3314" w:rsidRPr="002A55A3" w:rsidRDefault="007251A0"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noProof/>
          <w:sz w:val="24"/>
          <w:szCs w:val="24"/>
        </w:rPr>
        <w:drawing>
          <wp:inline distT="0" distB="0" distL="0" distR="0" wp14:anchorId="5B089A86" wp14:editId="127578EE">
            <wp:extent cx="6318354" cy="719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3422" cy="720032"/>
                    </a:xfrm>
                    <a:prstGeom prst="rect">
                      <a:avLst/>
                    </a:prstGeom>
                    <a:noFill/>
                  </pic:spPr>
                </pic:pic>
              </a:graphicData>
            </a:graphic>
          </wp:inline>
        </w:drawing>
      </w:r>
    </w:p>
    <w:p w14:paraId="0B5B6E91" w14:textId="77777777" w:rsidR="00FF3314" w:rsidRPr="002A55A3" w:rsidRDefault="00FF3314" w:rsidP="002A55A3">
      <w:pPr>
        <w:suppressAutoHyphens/>
        <w:spacing w:after="0" w:line="240" w:lineRule="auto"/>
        <w:rPr>
          <w:rFonts w:ascii="Times New Roman" w:hAnsi="Times New Roman" w:cs="Times New Roman"/>
          <w:sz w:val="24"/>
          <w:szCs w:val="24"/>
        </w:rPr>
      </w:pPr>
    </w:p>
    <w:p w14:paraId="7A16D0C6" w14:textId="77777777" w:rsidR="007251A0" w:rsidRPr="002A55A3" w:rsidRDefault="007251A0" w:rsidP="002A55A3">
      <w:pPr>
        <w:suppressAutoHyphens/>
        <w:spacing w:after="0" w:line="240" w:lineRule="auto"/>
        <w:rPr>
          <w:rFonts w:ascii="Times New Roman" w:hAnsi="Times New Roman" w:cs="Times New Roman"/>
          <w:sz w:val="24"/>
          <w:szCs w:val="24"/>
        </w:rPr>
      </w:pPr>
    </w:p>
    <w:p w14:paraId="3A1B562E"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УТВЕРЖДАЮ</w:t>
      </w:r>
    </w:p>
    <w:p w14:paraId="45C5F37C"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Проректор по учебной работе</w:t>
      </w:r>
    </w:p>
    <w:p w14:paraId="561AAE8B"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ОУ ВО «Южно-Уральский</w:t>
      </w:r>
    </w:p>
    <w:p w14:paraId="58A6E3CF"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технологический университет»</w:t>
      </w:r>
    </w:p>
    <w:p w14:paraId="157E69D2"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Л.В. Алферова</w:t>
      </w:r>
    </w:p>
    <w:p w14:paraId="2DAE6D2A" w14:textId="77777777" w:rsidR="001A13EA" w:rsidRPr="001A13EA" w:rsidRDefault="001A13EA" w:rsidP="001A13EA">
      <w:pPr>
        <w:suppressAutoHyphens/>
        <w:spacing w:after="0" w:line="240" w:lineRule="auto"/>
        <w:ind w:firstLine="709"/>
        <w:jc w:val="right"/>
        <w:rPr>
          <w:rFonts w:ascii="Times New Roman" w:eastAsia="Times New Roman" w:hAnsi="Times New Roman" w:cs="Times New Roman"/>
          <w:sz w:val="24"/>
          <w:szCs w:val="24"/>
        </w:rPr>
      </w:pPr>
      <w:r w:rsidRPr="001A13EA">
        <w:rPr>
          <w:rFonts w:ascii="Times New Roman" w:eastAsia="Times New Roman" w:hAnsi="Times New Roman" w:cs="Times New Roman"/>
          <w:sz w:val="24"/>
          <w:szCs w:val="24"/>
        </w:rPr>
        <w:t>«25» января 2022 г.</w:t>
      </w:r>
    </w:p>
    <w:p w14:paraId="6C85DECA" w14:textId="77777777" w:rsidR="00FF3314" w:rsidRPr="002A55A3" w:rsidRDefault="00FF3314" w:rsidP="002A55A3">
      <w:pPr>
        <w:suppressAutoHyphens/>
        <w:spacing w:after="0" w:line="240" w:lineRule="auto"/>
        <w:rPr>
          <w:rFonts w:ascii="Times New Roman" w:hAnsi="Times New Roman" w:cs="Times New Roman"/>
          <w:sz w:val="24"/>
          <w:szCs w:val="24"/>
        </w:rPr>
      </w:pPr>
    </w:p>
    <w:p w14:paraId="66C0D94D" w14:textId="77777777" w:rsidR="00FF3314" w:rsidRPr="002A55A3" w:rsidRDefault="00FF3314" w:rsidP="002A55A3">
      <w:pPr>
        <w:suppressAutoHyphens/>
        <w:spacing w:after="0" w:line="240" w:lineRule="auto"/>
        <w:rPr>
          <w:rFonts w:ascii="Times New Roman" w:hAnsi="Times New Roman" w:cs="Times New Roman"/>
          <w:sz w:val="24"/>
          <w:szCs w:val="24"/>
        </w:rPr>
      </w:pPr>
    </w:p>
    <w:p w14:paraId="0E2AFDF3" w14:textId="2934708F" w:rsidR="00FF3314" w:rsidRDefault="00FF3314" w:rsidP="002A55A3">
      <w:pPr>
        <w:suppressAutoHyphens/>
        <w:spacing w:after="0" w:line="240" w:lineRule="auto"/>
        <w:rPr>
          <w:rFonts w:ascii="Times New Roman" w:hAnsi="Times New Roman" w:cs="Times New Roman"/>
          <w:sz w:val="24"/>
          <w:szCs w:val="24"/>
        </w:rPr>
      </w:pPr>
    </w:p>
    <w:p w14:paraId="5BCED41F" w14:textId="77777777" w:rsidR="00506430" w:rsidRPr="002A55A3" w:rsidRDefault="00506430" w:rsidP="002A55A3">
      <w:pPr>
        <w:suppressAutoHyphens/>
        <w:spacing w:after="0" w:line="240" w:lineRule="auto"/>
        <w:rPr>
          <w:rFonts w:ascii="Times New Roman" w:hAnsi="Times New Roman" w:cs="Times New Roman"/>
          <w:sz w:val="24"/>
          <w:szCs w:val="24"/>
        </w:rPr>
      </w:pPr>
    </w:p>
    <w:p w14:paraId="225D0854" w14:textId="77777777" w:rsidR="00FF3314" w:rsidRPr="002A55A3" w:rsidRDefault="00FF3314" w:rsidP="002A55A3">
      <w:pPr>
        <w:suppressAutoHyphens/>
        <w:spacing w:after="0" w:line="240" w:lineRule="auto"/>
        <w:rPr>
          <w:rFonts w:ascii="Times New Roman" w:hAnsi="Times New Roman" w:cs="Times New Roman"/>
          <w:sz w:val="24"/>
          <w:szCs w:val="24"/>
        </w:rPr>
      </w:pPr>
    </w:p>
    <w:p w14:paraId="66154911" w14:textId="77777777" w:rsidR="00FF3314" w:rsidRPr="002A55A3" w:rsidRDefault="00FF3314" w:rsidP="002A55A3">
      <w:pPr>
        <w:suppressAutoHyphens/>
        <w:spacing w:after="0" w:line="240" w:lineRule="auto"/>
        <w:rPr>
          <w:rFonts w:ascii="Times New Roman" w:hAnsi="Times New Roman" w:cs="Times New Roman"/>
          <w:sz w:val="24"/>
          <w:szCs w:val="24"/>
        </w:rPr>
      </w:pPr>
    </w:p>
    <w:p w14:paraId="59A1071D"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b/>
          <w:sz w:val="24"/>
          <w:szCs w:val="24"/>
        </w:rPr>
        <w:t>ФОНД ОЦЕНОЧНЫХ МАТЕРИАЛОВ</w:t>
      </w:r>
    </w:p>
    <w:p w14:paraId="119AB9A2"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b/>
          <w:sz w:val="24"/>
          <w:szCs w:val="24"/>
        </w:rPr>
        <w:t>(ОЦЕНОЧНЫХ СРЕДСТВ)</w:t>
      </w:r>
    </w:p>
    <w:p w14:paraId="77D02403"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для проведения текущего контроля и промежуточной аттестации</w:t>
      </w:r>
    </w:p>
    <w:p w14:paraId="07026EB8"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по дисциплине</w:t>
      </w:r>
    </w:p>
    <w:p w14:paraId="035E446A" w14:textId="30F0551C" w:rsidR="00FF3314" w:rsidRPr="002A55A3" w:rsidRDefault="006E30CD" w:rsidP="002A55A3">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b/>
          <w:sz w:val="24"/>
          <w:szCs w:val="24"/>
        </w:rPr>
        <w:t>Кадровая работа в государственных и муниципальных организациях</w:t>
      </w:r>
    </w:p>
    <w:p w14:paraId="5273597E"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p>
    <w:p w14:paraId="2E3D1F73"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для обучающихся по</w:t>
      </w:r>
      <w:r w:rsidR="006E30CD" w:rsidRPr="002A55A3">
        <w:rPr>
          <w:rFonts w:ascii="Times New Roman" w:hAnsi="Times New Roman" w:cs="Times New Roman"/>
          <w:sz w:val="24"/>
          <w:szCs w:val="24"/>
        </w:rPr>
        <w:t xml:space="preserve"> </w:t>
      </w:r>
      <w:r w:rsidRPr="002A55A3">
        <w:rPr>
          <w:rFonts w:ascii="Times New Roman" w:hAnsi="Times New Roman" w:cs="Times New Roman"/>
          <w:sz w:val="24"/>
          <w:szCs w:val="24"/>
        </w:rPr>
        <w:t>программе магистратуры</w:t>
      </w:r>
    </w:p>
    <w:p w14:paraId="79EC4F19"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p>
    <w:p w14:paraId="79A3677E" w14:textId="380E3A38" w:rsidR="00FF3314" w:rsidRDefault="00FF3314" w:rsidP="002A55A3">
      <w:pPr>
        <w:suppressAutoHyphens/>
        <w:spacing w:after="0" w:line="240" w:lineRule="auto"/>
        <w:jc w:val="center"/>
        <w:rPr>
          <w:rFonts w:ascii="Times New Roman" w:hAnsi="Times New Roman" w:cs="Times New Roman"/>
          <w:sz w:val="24"/>
          <w:szCs w:val="24"/>
        </w:rPr>
      </w:pPr>
    </w:p>
    <w:p w14:paraId="14DC5222" w14:textId="77777777" w:rsidR="00506430" w:rsidRPr="002A55A3" w:rsidRDefault="00506430" w:rsidP="002A55A3">
      <w:pPr>
        <w:suppressAutoHyphens/>
        <w:spacing w:after="0" w:line="240" w:lineRule="auto"/>
        <w:jc w:val="center"/>
        <w:rPr>
          <w:rFonts w:ascii="Times New Roman" w:hAnsi="Times New Roman" w:cs="Times New Roman"/>
          <w:sz w:val="24"/>
          <w:szCs w:val="24"/>
        </w:rPr>
      </w:pPr>
    </w:p>
    <w:p w14:paraId="0CC63EE5"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Направленность (профиль) ОПОП ВО</w:t>
      </w:r>
    </w:p>
    <w:p w14:paraId="2C677CE2"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b/>
          <w:sz w:val="24"/>
          <w:szCs w:val="24"/>
        </w:rPr>
        <w:t xml:space="preserve">«Юридическая </w:t>
      </w:r>
      <w:r w:rsidR="006E30CD" w:rsidRPr="002A55A3">
        <w:rPr>
          <w:rFonts w:ascii="Times New Roman" w:hAnsi="Times New Roman" w:cs="Times New Roman"/>
          <w:b/>
          <w:sz w:val="24"/>
          <w:szCs w:val="24"/>
        </w:rPr>
        <w:t>деятельность</w:t>
      </w:r>
      <w:r w:rsidRPr="002A55A3">
        <w:rPr>
          <w:rFonts w:ascii="Times New Roman" w:hAnsi="Times New Roman" w:cs="Times New Roman"/>
          <w:b/>
          <w:sz w:val="24"/>
          <w:szCs w:val="24"/>
        </w:rPr>
        <w:t xml:space="preserve"> в органах власти, государственных и муниципальных организациях»</w:t>
      </w:r>
    </w:p>
    <w:p w14:paraId="192EAB97"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p>
    <w:p w14:paraId="2E799041"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p>
    <w:p w14:paraId="089FE3A2"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Направление подготовки</w:t>
      </w:r>
    </w:p>
    <w:p w14:paraId="78EC8568"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b/>
          <w:sz w:val="24"/>
          <w:szCs w:val="24"/>
        </w:rPr>
        <w:t>40.04.01 Юриспруденция</w:t>
      </w:r>
    </w:p>
    <w:p w14:paraId="24C6D288" w14:textId="3FACEF91" w:rsidR="00FF3314" w:rsidRPr="002A55A3" w:rsidRDefault="00FF3314" w:rsidP="002A55A3">
      <w:pPr>
        <w:suppressAutoHyphens/>
        <w:spacing w:after="0" w:line="240" w:lineRule="auto"/>
        <w:rPr>
          <w:rFonts w:ascii="Times New Roman" w:hAnsi="Times New Roman" w:cs="Times New Roman"/>
          <w:sz w:val="24"/>
          <w:szCs w:val="24"/>
        </w:rPr>
      </w:pPr>
    </w:p>
    <w:p w14:paraId="686F74DA" w14:textId="16E2AD9C" w:rsidR="007251A0" w:rsidRPr="002A55A3" w:rsidRDefault="007251A0" w:rsidP="002A55A3">
      <w:pPr>
        <w:suppressAutoHyphens/>
        <w:spacing w:after="0" w:line="240" w:lineRule="auto"/>
        <w:rPr>
          <w:rFonts w:ascii="Times New Roman" w:hAnsi="Times New Roman" w:cs="Times New Roman"/>
          <w:sz w:val="24"/>
          <w:szCs w:val="24"/>
        </w:rPr>
      </w:pPr>
    </w:p>
    <w:p w14:paraId="112AE80E" w14:textId="36152546" w:rsidR="007251A0" w:rsidRPr="002A55A3" w:rsidRDefault="007251A0" w:rsidP="002A55A3">
      <w:pPr>
        <w:suppressAutoHyphens/>
        <w:spacing w:after="0" w:line="240" w:lineRule="auto"/>
        <w:rPr>
          <w:rFonts w:ascii="Times New Roman" w:hAnsi="Times New Roman" w:cs="Times New Roman"/>
          <w:sz w:val="24"/>
          <w:szCs w:val="24"/>
        </w:rPr>
      </w:pPr>
    </w:p>
    <w:p w14:paraId="6443AD25" w14:textId="77777777" w:rsidR="007251A0" w:rsidRPr="002A55A3" w:rsidRDefault="007251A0" w:rsidP="002A55A3">
      <w:pPr>
        <w:suppressAutoHyphens/>
        <w:spacing w:after="0" w:line="240" w:lineRule="auto"/>
        <w:rPr>
          <w:rFonts w:ascii="Times New Roman" w:hAnsi="Times New Roman" w:cs="Times New Roman"/>
          <w:sz w:val="24"/>
          <w:szCs w:val="24"/>
        </w:rPr>
      </w:pPr>
    </w:p>
    <w:p w14:paraId="7A8766AC" w14:textId="77777777" w:rsidR="00FF3314" w:rsidRPr="002A55A3" w:rsidRDefault="00FF3314" w:rsidP="002A55A3">
      <w:pPr>
        <w:suppressAutoHyphens/>
        <w:spacing w:after="0" w:line="240" w:lineRule="auto"/>
        <w:rPr>
          <w:rFonts w:ascii="Times New Roman" w:hAnsi="Times New Roman" w:cs="Times New Roman"/>
          <w:sz w:val="24"/>
          <w:szCs w:val="24"/>
        </w:rPr>
      </w:pPr>
    </w:p>
    <w:p w14:paraId="377AC853" w14:textId="77777777" w:rsidR="00FF3314" w:rsidRPr="002A55A3" w:rsidRDefault="00FF3314" w:rsidP="002A55A3">
      <w:pPr>
        <w:suppressAutoHyphens/>
        <w:spacing w:after="0" w:line="240" w:lineRule="auto"/>
        <w:rPr>
          <w:rFonts w:ascii="Times New Roman" w:hAnsi="Times New Roman" w:cs="Times New Roman"/>
          <w:sz w:val="24"/>
          <w:szCs w:val="24"/>
        </w:rPr>
      </w:pPr>
    </w:p>
    <w:p w14:paraId="7C63EB18" w14:textId="77777777" w:rsidR="00FF3314" w:rsidRPr="002A55A3" w:rsidRDefault="00FF3314" w:rsidP="002A55A3">
      <w:pPr>
        <w:suppressAutoHyphens/>
        <w:spacing w:after="0" w:line="240" w:lineRule="auto"/>
        <w:rPr>
          <w:rFonts w:ascii="Times New Roman" w:hAnsi="Times New Roman" w:cs="Times New Roman"/>
          <w:sz w:val="24"/>
          <w:szCs w:val="24"/>
        </w:rPr>
      </w:pPr>
    </w:p>
    <w:p w14:paraId="203EFAD8" w14:textId="77777777" w:rsidR="00FF3314" w:rsidRPr="002A55A3" w:rsidRDefault="00FF3314" w:rsidP="002A55A3">
      <w:pPr>
        <w:suppressAutoHyphens/>
        <w:spacing w:after="0" w:line="240" w:lineRule="auto"/>
        <w:rPr>
          <w:rFonts w:ascii="Times New Roman" w:hAnsi="Times New Roman" w:cs="Times New Roman"/>
          <w:sz w:val="24"/>
          <w:szCs w:val="24"/>
        </w:rPr>
      </w:pPr>
    </w:p>
    <w:p w14:paraId="2B2A0584" w14:textId="77777777" w:rsidR="00FF3314" w:rsidRPr="002A55A3" w:rsidRDefault="00FF3314" w:rsidP="002A55A3">
      <w:pPr>
        <w:suppressAutoHyphens/>
        <w:spacing w:after="0" w:line="240" w:lineRule="auto"/>
        <w:rPr>
          <w:rFonts w:ascii="Times New Roman" w:hAnsi="Times New Roman" w:cs="Times New Roman"/>
          <w:sz w:val="24"/>
          <w:szCs w:val="24"/>
        </w:rPr>
      </w:pPr>
    </w:p>
    <w:p w14:paraId="78C4D02A" w14:textId="57D664D6" w:rsidR="00F27A19" w:rsidRDefault="00F27A19" w:rsidP="002A55A3">
      <w:pPr>
        <w:suppressAutoHyphens/>
        <w:spacing w:after="0" w:line="240" w:lineRule="auto"/>
        <w:rPr>
          <w:rFonts w:ascii="Times New Roman" w:hAnsi="Times New Roman" w:cs="Times New Roman"/>
          <w:sz w:val="24"/>
          <w:szCs w:val="24"/>
        </w:rPr>
      </w:pPr>
    </w:p>
    <w:p w14:paraId="56E7572F" w14:textId="5B540646" w:rsidR="00506430" w:rsidRDefault="00506430" w:rsidP="002A55A3">
      <w:pPr>
        <w:suppressAutoHyphens/>
        <w:spacing w:after="0" w:line="240" w:lineRule="auto"/>
        <w:rPr>
          <w:rFonts w:ascii="Times New Roman" w:hAnsi="Times New Roman" w:cs="Times New Roman"/>
          <w:sz w:val="24"/>
          <w:szCs w:val="24"/>
        </w:rPr>
      </w:pPr>
    </w:p>
    <w:p w14:paraId="4181A557" w14:textId="5F658227" w:rsidR="00506430" w:rsidRDefault="00506430" w:rsidP="002A55A3">
      <w:pPr>
        <w:suppressAutoHyphens/>
        <w:spacing w:after="0" w:line="240" w:lineRule="auto"/>
        <w:rPr>
          <w:rFonts w:ascii="Times New Roman" w:hAnsi="Times New Roman" w:cs="Times New Roman"/>
          <w:sz w:val="24"/>
          <w:szCs w:val="24"/>
        </w:rPr>
      </w:pPr>
    </w:p>
    <w:p w14:paraId="543EFE4A" w14:textId="0BDEF8E3" w:rsidR="00506430" w:rsidRDefault="00506430" w:rsidP="002A55A3">
      <w:pPr>
        <w:suppressAutoHyphens/>
        <w:spacing w:after="0" w:line="240" w:lineRule="auto"/>
        <w:rPr>
          <w:rFonts w:ascii="Times New Roman" w:hAnsi="Times New Roman" w:cs="Times New Roman"/>
          <w:sz w:val="24"/>
          <w:szCs w:val="24"/>
        </w:rPr>
      </w:pPr>
    </w:p>
    <w:p w14:paraId="03FEC83A" w14:textId="0537B9A5" w:rsidR="00506430" w:rsidRDefault="00506430" w:rsidP="002A55A3">
      <w:pPr>
        <w:suppressAutoHyphens/>
        <w:spacing w:after="0" w:line="240" w:lineRule="auto"/>
        <w:rPr>
          <w:rFonts w:ascii="Times New Roman" w:hAnsi="Times New Roman" w:cs="Times New Roman"/>
          <w:sz w:val="24"/>
          <w:szCs w:val="24"/>
        </w:rPr>
      </w:pPr>
    </w:p>
    <w:p w14:paraId="45D9A557" w14:textId="77777777" w:rsidR="00506430" w:rsidRPr="002A55A3" w:rsidRDefault="00506430" w:rsidP="002A55A3">
      <w:pPr>
        <w:suppressAutoHyphens/>
        <w:spacing w:after="0" w:line="240" w:lineRule="auto"/>
        <w:rPr>
          <w:rFonts w:ascii="Times New Roman" w:hAnsi="Times New Roman" w:cs="Times New Roman"/>
          <w:sz w:val="24"/>
          <w:szCs w:val="24"/>
        </w:rPr>
      </w:pPr>
    </w:p>
    <w:p w14:paraId="1F42E511" w14:textId="77777777" w:rsidR="00F27A19" w:rsidRPr="002A55A3" w:rsidRDefault="00F27A19" w:rsidP="002A55A3">
      <w:pPr>
        <w:suppressAutoHyphens/>
        <w:spacing w:after="0" w:line="240" w:lineRule="auto"/>
        <w:rPr>
          <w:rFonts w:ascii="Times New Roman" w:hAnsi="Times New Roman" w:cs="Times New Roman"/>
          <w:sz w:val="24"/>
          <w:szCs w:val="24"/>
        </w:rPr>
      </w:pPr>
    </w:p>
    <w:p w14:paraId="6DC97EE5"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Челябинск</w:t>
      </w:r>
    </w:p>
    <w:p w14:paraId="66161A2A"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t>2022</w:t>
      </w:r>
    </w:p>
    <w:p w14:paraId="78F6AA93" w14:textId="77777777"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br w:type="page"/>
      </w:r>
    </w:p>
    <w:p w14:paraId="29FACA21" w14:textId="77777777" w:rsidR="00FF3314" w:rsidRPr="002A55A3" w:rsidRDefault="00FF3314" w:rsidP="002A55A3">
      <w:pPr>
        <w:suppressAutoHyphens/>
        <w:spacing w:after="0" w:line="240" w:lineRule="auto"/>
        <w:jc w:val="center"/>
        <w:rPr>
          <w:rFonts w:ascii="Times New Roman" w:hAnsi="Times New Roman" w:cs="Times New Roman"/>
          <w:sz w:val="24"/>
          <w:szCs w:val="24"/>
        </w:rPr>
      </w:pPr>
      <w:r w:rsidRPr="002A55A3">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9493"/>
        <w:gridCol w:w="703"/>
      </w:tblGrid>
      <w:tr w:rsidR="00FF3314" w:rsidRPr="002A55A3" w14:paraId="77F848D3" w14:textId="77777777" w:rsidTr="0050172A">
        <w:tc>
          <w:tcPr>
            <w:tcW w:w="9493" w:type="dxa"/>
            <w:shd w:val="clear" w:color="auto" w:fill="auto"/>
          </w:tcPr>
          <w:p w14:paraId="1529303A" w14:textId="77777777" w:rsidR="00FF3314" w:rsidRPr="002A55A3" w:rsidRDefault="00FF3314" w:rsidP="002A55A3">
            <w:pPr>
              <w:suppressAutoHyphens/>
              <w:spacing w:after="0" w:line="240" w:lineRule="auto"/>
              <w:rPr>
                <w:rFonts w:ascii="Times New Roman" w:hAnsi="Times New Roman" w:cs="Times New Roman"/>
                <w:sz w:val="24"/>
                <w:szCs w:val="24"/>
              </w:rPr>
            </w:pPr>
          </w:p>
        </w:tc>
        <w:tc>
          <w:tcPr>
            <w:tcW w:w="703" w:type="dxa"/>
            <w:shd w:val="clear" w:color="auto" w:fill="auto"/>
          </w:tcPr>
          <w:p w14:paraId="682BEB8C" w14:textId="77777777"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С.</w:t>
            </w:r>
          </w:p>
        </w:tc>
      </w:tr>
      <w:tr w:rsidR="00FF3314" w:rsidRPr="002A55A3" w14:paraId="53D0C6E4" w14:textId="77777777" w:rsidTr="0050172A">
        <w:tc>
          <w:tcPr>
            <w:tcW w:w="9493" w:type="dxa"/>
            <w:shd w:val="clear" w:color="auto" w:fill="auto"/>
          </w:tcPr>
          <w:p w14:paraId="0B0EC73C" w14:textId="1A8E7F41"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1 Паспорт оценочных средств</w:t>
            </w:r>
            <w:r w:rsidR="00506430">
              <w:rPr>
                <w:rFonts w:ascii="Times New Roman" w:hAnsi="Times New Roman" w:cs="Times New Roman"/>
                <w:sz w:val="24"/>
                <w:szCs w:val="24"/>
              </w:rPr>
              <w:t>…………………………………………………………………...</w:t>
            </w:r>
          </w:p>
          <w:p w14:paraId="50FDF095" w14:textId="6BE7DA39"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1.1.</w:t>
            </w:r>
            <w:r w:rsidRPr="002A55A3">
              <w:rPr>
                <w:rFonts w:ascii="Times New Roman" w:hAnsi="Times New Roman" w:cs="Times New Roman"/>
                <w:sz w:val="24"/>
                <w:szCs w:val="24"/>
              </w:rPr>
              <w:tab/>
              <w:t>Компетенции и индикаторы их достижения в процессе освоения дисциплины</w:t>
            </w:r>
            <w:r w:rsidR="001A5ACC">
              <w:rPr>
                <w:rFonts w:ascii="Times New Roman" w:hAnsi="Times New Roman" w:cs="Times New Roman"/>
                <w:sz w:val="24"/>
                <w:szCs w:val="24"/>
              </w:rPr>
              <w:t>……..</w:t>
            </w:r>
          </w:p>
        </w:tc>
        <w:tc>
          <w:tcPr>
            <w:tcW w:w="703" w:type="dxa"/>
            <w:shd w:val="clear" w:color="auto" w:fill="auto"/>
          </w:tcPr>
          <w:p w14:paraId="14C2C620" w14:textId="77777777" w:rsidR="00FF3314" w:rsidRDefault="00506430"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14:paraId="39036F47" w14:textId="52DFA6E8" w:rsidR="00506430" w:rsidRPr="002A55A3" w:rsidRDefault="00506430"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FF3314" w:rsidRPr="002A55A3" w14:paraId="7D052467" w14:textId="77777777" w:rsidTr="0050172A">
        <w:tc>
          <w:tcPr>
            <w:tcW w:w="9493" w:type="dxa"/>
            <w:shd w:val="clear" w:color="auto" w:fill="auto"/>
          </w:tcPr>
          <w:p w14:paraId="0B6AF957" w14:textId="3EB5EE8B"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1.2. Показатели, критерии и шкалы оценивания индикаторов достижения  компетенций</w:t>
            </w:r>
            <w:r w:rsidR="001A5ACC">
              <w:rPr>
                <w:rFonts w:ascii="Times New Roman" w:hAnsi="Times New Roman" w:cs="Times New Roman"/>
                <w:sz w:val="24"/>
                <w:szCs w:val="24"/>
              </w:rPr>
              <w:t>…</w:t>
            </w:r>
          </w:p>
        </w:tc>
        <w:tc>
          <w:tcPr>
            <w:tcW w:w="703" w:type="dxa"/>
            <w:shd w:val="clear" w:color="auto" w:fill="auto"/>
          </w:tcPr>
          <w:p w14:paraId="21EC3049" w14:textId="3F5534C9" w:rsidR="00FF3314" w:rsidRPr="002A55A3" w:rsidRDefault="0099450B"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FF3314" w:rsidRPr="002A55A3" w14:paraId="6A6D73BA" w14:textId="77777777" w:rsidTr="0050172A">
        <w:tc>
          <w:tcPr>
            <w:tcW w:w="9493" w:type="dxa"/>
            <w:shd w:val="clear" w:color="auto" w:fill="auto"/>
          </w:tcPr>
          <w:p w14:paraId="495272FC" w14:textId="20A2CF59"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1A5ACC">
              <w:rPr>
                <w:rFonts w:ascii="Times New Roman" w:hAnsi="Times New Roman" w:cs="Times New Roman"/>
                <w:sz w:val="24"/>
                <w:szCs w:val="24"/>
              </w:rPr>
              <w:t>……………………………………………………………</w:t>
            </w:r>
          </w:p>
          <w:p w14:paraId="7B121937" w14:textId="280F9EA4"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2.1. Оценочные средства, используемые в процессе текущего контроля успеваемости</w:t>
            </w:r>
            <w:r w:rsidR="001A5ACC">
              <w:rPr>
                <w:rFonts w:ascii="Times New Roman" w:hAnsi="Times New Roman" w:cs="Times New Roman"/>
                <w:sz w:val="24"/>
                <w:szCs w:val="24"/>
              </w:rPr>
              <w:t>……</w:t>
            </w:r>
          </w:p>
          <w:p w14:paraId="005E53DD" w14:textId="742B835B" w:rsidR="00FF3314" w:rsidRPr="002A55A3" w:rsidRDefault="00FF3314" w:rsidP="002A55A3">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1A5ACC">
              <w:rPr>
                <w:rFonts w:ascii="Times New Roman" w:hAnsi="Times New Roman" w:cs="Times New Roman"/>
                <w:sz w:val="24"/>
                <w:szCs w:val="24"/>
              </w:rPr>
              <w:t>……………………………………………………………………...</w:t>
            </w:r>
          </w:p>
          <w:p w14:paraId="3DC3E295" w14:textId="13B6DB1B" w:rsidR="00FF3314" w:rsidRPr="002A55A3" w:rsidRDefault="001A5ACC"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tc>
        <w:tc>
          <w:tcPr>
            <w:tcW w:w="703" w:type="dxa"/>
            <w:shd w:val="clear" w:color="auto" w:fill="auto"/>
          </w:tcPr>
          <w:p w14:paraId="1F2A6179" w14:textId="77777777" w:rsidR="00FF3314" w:rsidRDefault="00FF3314" w:rsidP="002A55A3">
            <w:pPr>
              <w:suppressAutoHyphens/>
              <w:spacing w:after="0" w:line="240" w:lineRule="auto"/>
              <w:rPr>
                <w:rFonts w:ascii="Times New Roman" w:hAnsi="Times New Roman" w:cs="Times New Roman"/>
                <w:sz w:val="24"/>
                <w:szCs w:val="24"/>
              </w:rPr>
            </w:pPr>
          </w:p>
          <w:p w14:paraId="24777132" w14:textId="435D0069" w:rsidR="00506430" w:rsidRDefault="0099450B"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8</w:t>
            </w:r>
          </w:p>
          <w:p w14:paraId="4B3987C4" w14:textId="72C243B4" w:rsidR="00506430" w:rsidRDefault="0099450B"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9</w:t>
            </w:r>
          </w:p>
          <w:p w14:paraId="4A38D636" w14:textId="77777777" w:rsidR="00506430" w:rsidRDefault="00506430" w:rsidP="002A55A3">
            <w:pPr>
              <w:suppressAutoHyphens/>
              <w:spacing w:after="0" w:line="240" w:lineRule="auto"/>
              <w:rPr>
                <w:rFonts w:ascii="Times New Roman" w:hAnsi="Times New Roman" w:cs="Times New Roman"/>
                <w:sz w:val="24"/>
                <w:szCs w:val="24"/>
              </w:rPr>
            </w:pPr>
          </w:p>
          <w:p w14:paraId="6D9244F1" w14:textId="72DF9A23" w:rsidR="00506430" w:rsidRDefault="0099450B"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17</w:t>
            </w:r>
          </w:p>
          <w:p w14:paraId="525A3554" w14:textId="76C78BE9" w:rsidR="00506430" w:rsidRDefault="0099450B" w:rsidP="002A55A3">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19</w:t>
            </w:r>
          </w:p>
          <w:p w14:paraId="1ED848CC" w14:textId="25F56617" w:rsidR="00506430" w:rsidRPr="002A55A3" w:rsidRDefault="00506430" w:rsidP="002A55A3">
            <w:pPr>
              <w:suppressAutoHyphens/>
              <w:spacing w:after="0" w:line="240" w:lineRule="auto"/>
              <w:rPr>
                <w:rFonts w:ascii="Times New Roman" w:hAnsi="Times New Roman" w:cs="Times New Roman"/>
                <w:sz w:val="24"/>
                <w:szCs w:val="24"/>
              </w:rPr>
            </w:pPr>
          </w:p>
        </w:tc>
      </w:tr>
    </w:tbl>
    <w:p w14:paraId="03FD9A90" w14:textId="77777777" w:rsidR="00FF3314" w:rsidRPr="002A55A3" w:rsidRDefault="00FF3314" w:rsidP="002A55A3">
      <w:pPr>
        <w:suppressAutoHyphens/>
        <w:spacing w:after="0" w:line="240" w:lineRule="auto"/>
        <w:rPr>
          <w:rFonts w:ascii="Times New Roman" w:hAnsi="Times New Roman" w:cs="Times New Roman"/>
          <w:sz w:val="24"/>
          <w:szCs w:val="24"/>
        </w:rPr>
      </w:pPr>
    </w:p>
    <w:p w14:paraId="331F40AF" w14:textId="434DCE2F" w:rsidR="00FF3314" w:rsidRPr="002A55A3" w:rsidRDefault="00FF3314" w:rsidP="001A5ACC">
      <w:pPr>
        <w:suppressAutoHyphens/>
        <w:spacing w:after="0" w:line="240" w:lineRule="auto"/>
        <w:jc w:val="center"/>
        <w:rPr>
          <w:rFonts w:ascii="Times New Roman" w:hAnsi="Times New Roman" w:cs="Times New Roman"/>
          <w:b/>
          <w:sz w:val="24"/>
          <w:szCs w:val="24"/>
        </w:rPr>
      </w:pPr>
      <w:r w:rsidRPr="002A55A3">
        <w:rPr>
          <w:rFonts w:ascii="Times New Roman" w:hAnsi="Times New Roman" w:cs="Times New Roman"/>
          <w:sz w:val="24"/>
          <w:szCs w:val="24"/>
        </w:rPr>
        <w:br w:type="page"/>
      </w:r>
      <w:r w:rsidR="001A5ACC">
        <w:rPr>
          <w:rFonts w:ascii="Times New Roman" w:hAnsi="Times New Roman" w:cs="Times New Roman"/>
          <w:b/>
          <w:sz w:val="24"/>
          <w:szCs w:val="24"/>
        </w:rPr>
        <w:lastRenderedPageBreak/>
        <w:t>1</w:t>
      </w:r>
      <w:r w:rsidR="001A5ACC">
        <w:rPr>
          <w:rFonts w:ascii="Times New Roman" w:hAnsi="Times New Roman" w:cs="Times New Roman"/>
          <w:b/>
          <w:sz w:val="24"/>
          <w:szCs w:val="24"/>
        </w:rPr>
        <w:tab/>
      </w:r>
      <w:r w:rsidRPr="002A55A3">
        <w:rPr>
          <w:rFonts w:ascii="Times New Roman" w:hAnsi="Times New Roman" w:cs="Times New Roman"/>
          <w:b/>
          <w:sz w:val="24"/>
          <w:szCs w:val="24"/>
        </w:rPr>
        <w:t>Паспорт оценочных средств</w:t>
      </w:r>
    </w:p>
    <w:p w14:paraId="473F52B9" w14:textId="77777777" w:rsidR="001A5ACC" w:rsidRDefault="001A5ACC" w:rsidP="002A55A3">
      <w:pPr>
        <w:suppressAutoHyphens/>
        <w:spacing w:after="0" w:line="240" w:lineRule="auto"/>
        <w:ind w:firstLine="709"/>
        <w:jc w:val="both"/>
        <w:rPr>
          <w:rFonts w:ascii="Times New Roman" w:hAnsi="Times New Roman" w:cs="Times New Roman"/>
          <w:sz w:val="24"/>
          <w:szCs w:val="24"/>
        </w:rPr>
      </w:pPr>
    </w:p>
    <w:p w14:paraId="51014028" w14:textId="334A5F85"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6E30CD" w:rsidRPr="002A55A3">
        <w:rPr>
          <w:rFonts w:ascii="Times New Roman" w:hAnsi="Times New Roman" w:cs="Times New Roman"/>
          <w:sz w:val="24"/>
          <w:szCs w:val="24"/>
        </w:rPr>
        <w:t xml:space="preserve">Кадровая работа в государственных и муниципальных организациях </w:t>
      </w:r>
      <w:r w:rsidRPr="002A55A3">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38071C6B"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03D9FF34" w14:textId="30433435" w:rsidR="00FF3314"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1D369ADE" w14:textId="77777777" w:rsidR="001A5ACC" w:rsidRPr="002A55A3" w:rsidRDefault="001A5ACC" w:rsidP="002A55A3">
      <w:pPr>
        <w:suppressAutoHyphens/>
        <w:spacing w:after="0" w:line="240" w:lineRule="auto"/>
        <w:ind w:firstLine="709"/>
        <w:jc w:val="both"/>
        <w:rPr>
          <w:rFonts w:ascii="Times New Roman" w:hAnsi="Times New Roman" w:cs="Times New Roman"/>
          <w:sz w:val="24"/>
          <w:szCs w:val="24"/>
        </w:rPr>
      </w:pPr>
    </w:p>
    <w:p w14:paraId="7D486599" w14:textId="77777777" w:rsidR="001A5ACC" w:rsidRPr="001A5ACC" w:rsidRDefault="001A5ACC" w:rsidP="001A5ACC">
      <w:pPr>
        <w:numPr>
          <w:ilvl w:val="1"/>
          <w:numId w:val="44"/>
        </w:numPr>
        <w:suppressAutoHyphens/>
        <w:spacing w:after="0" w:line="240" w:lineRule="auto"/>
        <w:ind w:left="0" w:firstLine="0"/>
        <w:jc w:val="center"/>
        <w:rPr>
          <w:rFonts w:ascii="Times New Roman" w:hAnsi="Times New Roman" w:cs="Times New Roman"/>
          <w:b/>
          <w:sz w:val="24"/>
          <w:szCs w:val="24"/>
        </w:rPr>
      </w:pPr>
      <w:r w:rsidRPr="001A5ACC">
        <w:rPr>
          <w:rFonts w:ascii="Times New Roman" w:hAnsi="Times New Roman" w:cs="Times New Roman"/>
          <w:b/>
          <w:sz w:val="24"/>
          <w:szCs w:val="24"/>
        </w:rPr>
        <w:t>Компетенции и индикаторы их достижения в процессе освоения дисциплины</w:t>
      </w:r>
    </w:p>
    <w:p w14:paraId="4D948DE4" w14:textId="77777777" w:rsidR="001A5ACC" w:rsidRDefault="001A5ACC" w:rsidP="002A55A3">
      <w:pPr>
        <w:suppressAutoHyphens/>
        <w:spacing w:after="0" w:line="240" w:lineRule="auto"/>
        <w:ind w:firstLine="709"/>
        <w:jc w:val="both"/>
        <w:rPr>
          <w:rFonts w:ascii="Times New Roman" w:hAnsi="Times New Roman" w:cs="Times New Roman"/>
          <w:sz w:val="24"/>
          <w:szCs w:val="24"/>
        </w:rPr>
      </w:pPr>
    </w:p>
    <w:p w14:paraId="35C0D868" w14:textId="7B7188A8"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2126"/>
        <w:gridCol w:w="2410"/>
        <w:gridCol w:w="1951"/>
      </w:tblGrid>
      <w:tr w:rsidR="001A5ACC" w:rsidRPr="00545C1B" w14:paraId="44B0B941" w14:textId="77777777" w:rsidTr="00270455">
        <w:trPr>
          <w:trHeight w:val="1789"/>
        </w:trPr>
        <w:tc>
          <w:tcPr>
            <w:tcW w:w="1888" w:type="pct"/>
            <w:shd w:val="clear" w:color="auto" w:fill="auto"/>
          </w:tcPr>
          <w:p w14:paraId="423ADB2F" w14:textId="77777777" w:rsidR="00FF3314" w:rsidRPr="00545C1B" w:rsidRDefault="00FF3314" w:rsidP="001A5ACC">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Код и наименование компетенции/ индикатора  достижения компетенции</w:t>
            </w:r>
          </w:p>
        </w:tc>
        <w:tc>
          <w:tcPr>
            <w:tcW w:w="1020" w:type="pct"/>
            <w:shd w:val="clear" w:color="auto" w:fill="auto"/>
          </w:tcPr>
          <w:p w14:paraId="66F765E6" w14:textId="25AA6323" w:rsidR="00FF3314" w:rsidRPr="00545C1B" w:rsidRDefault="00FF3314" w:rsidP="001A5ACC">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 xml:space="preserve">Контролируемые </w:t>
            </w:r>
            <w:r w:rsidR="006F77A4">
              <w:rPr>
                <w:rFonts w:ascii="Times New Roman" w:hAnsi="Times New Roman" w:cs="Times New Roman"/>
                <w:sz w:val="20"/>
                <w:szCs w:val="20"/>
              </w:rPr>
              <w:t>разделы/</w:t>
            </w:r>
            <w:r w:rsidRPr="00545C1B">
              <w:rPr>
                <w:rFonts w:ascii="Times New Roman" w:hAnsi="Times New Roman" w:cs="Times New Roman"/>
                <w:sz w:val="20"/>
                <w:szCs w:val="20"/>
              </w:rPr>
              <w:t>темы дисциплины</w:t>
            </w:r>
          </w:p>
        </w:tc>
        <w:tc>
          <w:tcPr>
            <w:tcW w:w="1156" w:type="pct"/>
            <w:shd w:val="clear" w:color="auto" w:fill="auto"/>
          </w:tcPr>
          <w:p w14:paraId="3C0D21DD" w14:textId="77777777" w:rsidR="00FF3314" w:rsidRPr="00545C1B" w:rsidRDefault="00FF3314" w:rsidP="001A5ACC">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36" w:type="pct"/>
            <w:shd w:val="clear" w:color="auto" w:fill="auto"/>
          </w:tcPr>
          <w:p w14:paraId="5ED8F80B" w14:textId="77777777" w:rsidR="00FF3314" w:rsidRPr="00545C1B" w:rsidRDefault="00FF3314" w:rsidP="001A5ACC">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Наименование оценочных средств, используемых в процессе пр</w:t>
            </w:r>
            <w:r w:rsidR="006E30CD" w:rsidRPr="00545C1B">
              <w:rPr>
                <w:rFonts w:ascii="Times New Roman" w:hAnsi="Times New Roman" w:cs="Times New Roman"/>
                <w:sz w:val="20"/>
                <w:szCs w:val="20"/>
              </w:rPr>
              <w:t>омежуточной аттестации в форме экзамена</w:t>
            </w:r>
          </w:p>
        </w:tc>
      </w:tr>
      <w:tr w:rsidR="00FF3314" w:rsidRPr="00545C1B" w14:paraId="39EB3D22" w14:textId="77777777" w:rsidTr="00545C1B">
        <w:trPr>
          <w:trHeight w:val="417"/>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14:paraId="4ABFC4BC"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1A5ACC" w:rsidRPr="00545C1B" w14:paraId="63891697" w14:textId="77777777" w:rsidTr="00270455">
        <w:tc>
          <w:tcPr>
            <w:tcW w:w="1888" w:type="pct"/>
            <w:shd w:val="clear" w:color="auto" w:fill="auto"/>
          </w:tcPr>
          <w:p w14:paraId="10951D38"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ОПК-6.1 Знать:</w:t>
            </w:r>
          </w:p>
          <w:p w14:paraId="438E94FB"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требования профессиональной этики юриста, требования антикоррупционного стандарта поведения;</w:t>
            </w:r>
          </w:p>
          <w:p w14:paraId="4FF63E65"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положения антикоррупционного законодательства, понятие и признаки коррупции, конфликта интересов, виды коррупционного поведения;</w:t>
            </w:r>
          </w:p>
          <w:p w14:paraId="262FEAE8" w14:textId="1660C089"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формы и методы профилактики </w:t>
            </w:r>
            <w:r>
              <w:rPr>
                <w:rFonts w:ascii="Times New Roman" w:hAnsi="Times New Roman" w:cs="Times New Roman"/>
                <w:sz w:val="20"/>
                <w:szCs w:val="20"/>
              </w:rPr>
              <w:t>коррупции и противодействия ей;</w:t>
            </w:r>
          </w:p>
        </w:tc>
        <w:tc>
          <w:tcPr>
            <w:tcW w:w="1020" w:type="pct"/>
            <w:vMerge w:val="restart"/>
            <w:tcBorders>
              <w:top w:val="single" w:sz="8" w:space="0" w:color="000000"/>
              <w:left w:val="single" w:sz="8" w:space="0" w:color="000000"/>
              <w:right w:val="single" w:sz="8" w:space="0" w:color="000000"/>
            </w:tcBorders>
            <w:shd w:val="clear" w:color="000000" w:fill="FFFFFF"/>
          </w:tcPr>
          <w:p w14:paraId="175397BB" w14:textId="5898775F" w:rsidR="001A5ACC" w:rsidRDefault="001A5ACC" w:rsidP="001A5ACC">
            <w:pPr>
              <w:suppressAutoHyphens/>
              <w:spacing w:after="0" w:line="240" w:lineRule="auto"/>
              <w:rPr>
                <w:rFonts w:ascii="Times New Roman" w:hAnsi="Times New Roman" w:cs="Times New Roman"/>
                <w:color w:val="000000"/>
                <w:sz w:val="20"/>
                <w:szCs w:val="20"/>
              </w:rPr>
            </w:pPr>
            <w:r w:rsidRPr="00545C1B">
              <w:rPr>
                <w:rFonts w:ascii="Times New Roman" w:hAnsi="Times New Roman" w:cs="Times New Roman"/>
                <w:color w:val="000000"/>
                <w:sz w:val="20"/>
                <w:szCs w:val="20"/>
              </w:rPr>
              <w:t>Раздел 1. Понятие и принципы кадровой работы.</w:t>
            </w:r>
          </w:p>
          <w:p w14:paraId="6C2862BB" w14:textId="77777777" w:rsidR="001A5ACC" w:rsidRPr="00545C1B" w:rsidRDefault="001A5ACC" w:rsidP="001A5ACC">
            <w:pPr>
              <w:suppressAutoHyphens/>
              <w:spacing w:after="0" w:line="240" w:lineRule="auto"/>
              <w:rPr>
                <w:rFonts w:ascii="Times New Roman" w:hAnsi="Times New Roman" w:cs="Times New Roman"/>
                <w:color w:val="000000"/>
                <w:sz w:val="20"/>
                <w:szCs w:val="20"/>
              </w:rPr>
            </w:pPr>
          </w:p>
          <w:p w14:paraId="5565F22A" w14:textId="3C2ED4A9" w:rsidR="001A5ACC"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p w14:paraId="6BA138F3" w14:textId="77777777" w:rsidR="001A5ACC" w:rsidRPr="00545C1B" w:rsidRDefault="001A5ACC" w:rsidP="001A5ACC">
            <w:pPr>
              <w:suppressAutoHyphens/>
              <w:spacing w:after="0" w:line="240" w:lineRule="auto"/>
              <w:rPr>
                <w:rFonts w:ascii="Times New Roman" w:hAnsi="Times New Roman" w:cs="Times New Roman"/>
                <w:sz w:val="20"/>
                <w:szCs w:val="20"/>
              </w:rPr>
            </w:pPr>
          </w:p>
          <w:p w14:paraId="430814F1" w14:textId="012E5183" w:rsidR="001A5ACC"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3. Работа с персоналом в государственных и муниципальных организациях.</w:t>
            </w:r>
          </w:p>
          <w:p w14:paraId="68F9C1D7" w14:textId="77777777" w:rsidR="001A5ACC" w:rsidRPr="00545C1B" w:rsidRDefault="001A5ACC" w:rsidP="001A5ACC">
            <w:pPr>
              <w:suppressAutoHyphens/>
              <w:spacing w:after="0" w:line="240" w:lineRule="auto"/>
              <w:rPr>
                <w:rFonts w:ascii="Times New Roman" w:hAnsi="Times New Roman" w:cs="Times New Roman"/>
                <w:sz w:val="20"/>
                <w:szCs w:val="20"/>
              </w:rPr>
            </w:pPr>
          </w:p>
          <w:p w14:paraId="281839AB" w14:textId="4DF16830" w:rsidR="001A5ACC"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p w14:paraId="4136DE84" w14:textId="77777777" w:rsidR="001A5ACC" w:rsidRPr="00545C1B" w:rsidRDefault="001A5ACC" w:rsidP="001A5ACC">
            <w:pPr>
              <w:suppressAutoHyphens/>
              <w:spacing w:after="0" w:line="240" w:lineRule="auto"/>
              <w:rPr>
                <w:rFonts w:ascii="Times New Roman" w:hAnsi="Times New Roman" w:cs="Times New Roman"/>
                <w:sz w:val="20"/>
                <w:szCs w:val="20"/>
              </w:rPr>
            </w:pPr>
          </w:p>
          <w:p w14:paraId="44691FF9" w14:textId="1ACC1618" w:rsidR="001A5ACC"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p w14:paraId="22785C1B" w14:textId="77777777" w:rsidR="001A5ACC" w:rsidRPr="00545C1B" w:rsidRDefault="001A5ACC" w:rsidP="001A5ACC">
            <w:pPr>
              <w:suppressAutoHyphens/>
              <w:spacing w:after="0" w:line="240" w:lineRule="auto"/>
              <w:rPr>
                <w:rFonts w:ascii="Times New Roman" w:hAnsi="Times New Roman" w:cs="Times New Roman"/>
                <w:sz w:val="20"/>
                <w:szCs w:val="20"/>
              </w:rPr>
            </w:pPr>
          </w:p>
          <w:p w14:paraId="7CF0A56A" w14:textId="0FFC7EE8"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1156" w:type="pct"/>
            <w:tcBorders>
              <w:top w:val="single" w:sz="4" w:space="0" w:color="auto"/>
              <w:left w:val="single" w:sz="4" w:space="0" w:color="auto"/>
              <w:right w:val="single" w:sz="4" w:space="0" w:color="auto"/>
            </w:tcBorders>
          </w:tcPr>
          <w:p w14:paraId="54F91A12" w14:textId="329E36B8" w:rsidR="001A5ACC" w:rsidRPr="00545C1B" w:rsidRDefault="001A5ACC" w:rsidP="001A5ACC">
            <w:pPr>
              <w:pStyle w:val="a5"/>
              <w:suppressAutoHyphens/>
              <w:spacing w:after="0" w:line="240" w:lineRule="auto"/>
              <w:ind w:left="0"/>
              <w:rPr>
                <w:rFonts w:ascii="Times New Roman" w:hAnsi="Times New Roman" w:cs="Times New Roman"/>
                <w:sz w:val="20"/>
                <w:szCs w:val="20"/>
              </w:rPr>
            </w:pPr>
            <w:r w:rsidRPr="00D125B8">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в</w:t>
            </w:r>
            <w:r w:rsidRPr="00D125B8">
              <w:rPr>
                <w:rFonts w:ascii="Times New Roman" w:hAnsi="Times New Roman" w:cs="Times New Roman"/>
                <w:sz w:val="20"/>
                <w:szCs w:val="20"/>
              </w:rPr>
              <w:t>опросы для самостоятельной работы.</w:t>
            </w:r>
          </w:p>
        </w:tc>
        <w:tc>
          <w:tcPr>
            <w:tcW w:w="936" w:type="pct"/>
            <w:tcBorders>
              <w:top w:val="single" w:sz="4" w:space="0" w:color="auto"/>
              <w:left w:val="single" w:sz="4" w:space="0" w:color="auto"/>
              <w:right w:val="single" w:sz="4" w:space="0" w:color="auto"/>
            </w:tcBorders>
          </w:tcPr>
          <w:p w14:paraId="3445598C" w14:textId="0AE0B822" w:rsidR="001A5ACC" w:rsidRPr="00545C1B" w:rsidRDefault="001A5ACC" w:rsidP="001A5ACC">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1A5ACC" w:rsidRPr="00545C1B" w14:paraId="6F925E5F" w14:textId="77777777" w:rsidTr="00270455">
        <w:trPr>
          <w:trHeight w:val="2913"/>
        </w:trPr>
        <w:tc>
          <w:tcPr>
            <w:tcW w:w="1888" w:type="pct"/>
            <w:shd w:val="clear" w:color="auto" w:fill="auto"/>
          </w:tcPr>
          <w:p w14:paraId="269AF256"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ОПК-6.2 Уметь:</w:t>
            </w:r>
          </w:p>
          <w:p w14:paraId="214F9912"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соблюдать принципы этики юриста;</w:t>
            </w:r>
          </w:p>
          <w:p w14:paraId="05B01A7D"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w:t>
            </w:r>
          </w:p>
          <w:p w14:paraId="4FF4E3CF"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14:paraId="0C43E887" w14:textId="40102BB4"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выявлять признаки коррупционного поведения и применять меры по профилактике и пресечению коррупционных (иных) правонарушений;</w:t>
            </w:r>
          </w:p>
        </w:tc>
        <w:tc>
          <w:tcPr>
            <w:tcW w:w="1020" w:type="pct"/>
            <w:vMerge/>
            <w:tcBorders>
              <w:left w:val="single" w:sz="8" w:space="0" w:color="000000"/>
              <w:right w:val="single" w:sz="8" w:space="0" w:color="000000"/>
            </w:tcBorders>
            <w:shd w:val="clear" w:color="000000" w:fill="FFFFFF"/>
          </w:tcPr>
          <w:p w14:paraId="243C461B" w14:textId="77777777" w:rsidR="001A5ACC" w:rsidRPr="00545C1B" w:rsidRDefault="001A5ACC" w:rsidP="001A5ACC">
            <w:pPr>
              <w:suppressAutoHyphens/>
              <w:spacing w:after="0" w:line="240" w:lineRule="auto"/>
              <w:rPr>
                <w:rFonts w:ascii="Times New Roman" w:hAnsi="Times New Roman" w:cs="Times New Roman"/>
                <w:color w:val="000000"/>
                <w:sz w:val="20"/>
                <w:szCs w:val="20"/>
              </w:rPr>
            </w:pPr>
          </w:p>
        </w:tc>
        <w:tc>
          <w:tcPr>
            <w:tcW w:w="1156" w:type="pct"/>
            <w:tcBorders>
              <w:left w:val="single" w:sz="4" w:space="0" w:color="auto"/>
              <w:right w:val="single" w:sz="4" w:space="0" w:color="auto"/>
            </w:tcBorders>
          </w:tcPr>
          <w:p w14:paraId="375A4317" w14:textId="4B3ED453" w:rsidR="001A5ACC" w:rsidRPr="00545C1B" w:rsidRDefault="001A5ACC" w:rsidP="001A5ACC">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1CCC958F" w14:textId="37336A90" w:rsidR="001A5ACC" w:rsidRPr="00545C1B" w:rsidRDefault="001A5ACC" w:rsidP="001A5ACC">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1A5ACC" w:rsidRPr="00545C1B" w14:paraId="63ED4C4B" w14:textId="77777777" w:rsidTr="00270455">
        <w:tc>
          <w:tcPr>
            <w:tcW w:w="1888" w:type="pct"/>
            <w:shd w:val="clear" w:color="auto" w:fill="auto"/>
          </w:tcPr>
          <w:p w14:paraId="3F9FB6AF"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ОПК-6.3 Владеть:</w:t>
            </w:r>
          </w:p>
          <w:p w14:paraId="6D303CF3"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способностью обеспечивать соблюдение принципов этики юриста и антикоррупционного стандарта в профессиональной деятельности;</w:t>
            </w:r>
          </w:p>
          <w:p w14:paraId="5D3B5108" w14:textId="6E9F2D43"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способностью принимать меры по профилактике коррупции и пресечению коррупционных правонарушений;</w:t>
            </w:r>
          </w:p>
        </w:tc>
        <w:tc>
          <w:tcPr>
            <w:tcW w:w="1020" w:type="pct"/>
            <w:vMerge/>
            <w:tcBorders>
              <w:left w:val="single" w:sz="8" w:space="0" w:color="000000"/>
              <w:right w:val="single" w:sz="8" w:space="0" w:color="000000"/>
            </w:tcBorders>
            <w:shd w:val="clear" w:color="000000" w:fill="FFFFFF"/>
          </w:tcPr>
          <w:p w14:paraId="47A076BF" w14:textId="77777777" w:rsidR="001A5ACC" w:rsidRPr="00545C1B" w:rsidRDefault="001A5ACC" w:rsidP="001A5ACC">
            <w:pPr>
              <w:suppressAutoHyphens/>
              <w:spacing w:after="0" w:line="240" w:lineRule="auto"/>
              <w:rPr>
                <w:rFonts w:ascii="Times New Roman" w:hAnsi="Times New Roman" w:cs="Times New Roman"/>
                <w:color w:val="000000"/>
                <w:sz w:val="20"/>
                <w:szCs w:val="20"/>
              </w:rPr>
            </w:pPr>
          </w:p>
        </w:tc>
        <w:tc>
          <w:tcPr>
            <w:tcW w:w="1156" w:type="pct"/>
            <w:tcBorders>
              <w:left w:val="single" w:sz="4" w:space="0" w:color="auto"/>
              <w:right w:val="single" w:sz="4" w:space="0" w:color="auto"/>
            </w:tcBorders>
          </w:tcPr>
          <w:p w14:paraId="71F86B3B" w14:textId="085103D4" w:rsidR="001A5ACC" w:rsidRPr="00545C1B" w:rsidRDefault="001A5ACC" w:rsidP="001A5ACC">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 xml:space="preserve">Вопросы для проведения устного/письменного </w:t>
            </w:r>
            <w:r>
              <w:rPr>
                <w:rFonts w:ascii="Times New Roman" w:hAnsi="Times New Roman" w:cs="Times New Roman"/>
                <w:sz w:val="20"/>
                <w:szCs w:val="20"/>
              </w:rPr>
              <w:t>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62369B36" w14:textId="20D82FC2" w:rsidR="001A5ACC" w:rsidRPr="00545C1B" w:rsidRDefault="001A5ACC" w:rsidP="001A5ACC">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bl>
    <w:p w14:paraId="71655B14" w14:textId="77777777" w:rsidR="00270455" w:rsidRDefault="00270455" w:rsidP="002A55A3">
      <w:pPr>
        <w:suppressAutoHyphens/>
        <w:spacing w:after="0" w:line="240" w:lineRule="auto"/>
        <w:rPr>
          <w:rFonts w:ascii="Times New Roman" w:hAnsi="Times New Roman" w:cs="Times New Roman"/>
          <w:sz w:val="20"/>
          <w:szCs w:val="20"/>
        </w:rPr>
        <w:sectPr w:rsidR="00270455" w:rsidSect="002A55A3">
          <w:footerReference w:type="default" r:id="rId9"/>
          <w:footerReference w:type="first" r:id="rId10"/>
          <w:pgSz w:w="11907" w:h="16840"/>
          <w:pgMar w:top="851" w:right="567" w:bottom="851" w:left="1134" w:header="720" w:footer="283" w:gutter="0"/>
          <w:pgNumType w:start="1"/>
          <w:cols w:space="720"/>
          <w:titlePg/>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2126"/>
        <w:gridCol w:w="2410"/>
        <w:gridCol w:w="1951"/>
      </w:tblGrid>
      <w:tr w:rsidR="006E30CD" w:rsidRPr="00545C1B" w14:paraId="0D9CA5B1" w14:textId="77777777" w:rsidTr="00545C1B">
        <w:trPr>
          <w:trHeight w:val="362"/>
        </w:trPr>
        <w:tc>
          <w:tcPr>
            <w:tcW w:w="5000" w:type="pct"/>
            <w:gridSpan w:val="4"/>
            <w:shd w:val="clear" w:color="auto" w:fill="auto"/>
          </w:tcPr>
          <w:p w14:paraId="6CDA4BD9" w14:textId="6899DAA2"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1A5ACC" w:rsidRPr="00545C1B" w14:paraId="529E4B57" w14:textId="77777777" w:rsidTr="00270455">
        <w:tc>
          <w:tcPr>
            <w:tcW w:w="1888" w:type="pct"/>
            <w:shd w:val="clear" w:color="auto" w:fill="auto"/>
          </w:tcPr>
          <w:p w14:paraId="4D8D3378"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ПК-1.1 Знать:</w:t>
            </w:r>
          </w:p>
          <w:p w14:paraId="3CFC56F7"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содержание норм материального и процессуального права;</w:t>
            </w:r>
          </w:p>
          <w:p w14:paraId="37A10970"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5231B420" w14:textId="68BA3429"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правила реализации норм материального и процессуального права в</w:t>
            </w:r>
            <w:r>
              <w:rPr>
                <w:rFonts w:ascii="Times New Roman" w:hAnsi="Times New Roman" w:cs="Times New Roman"/>
                <w:sz w:val="20"/>
                <w:szCs w:val="20"/>
              </w:rPr>
              <w:t xml:space="preserve"> профессиональной деятельности;</w:t>
            </w:r>
          </w:p>
        </w:tc>
        <w:tc>
          <w:tcPr>
            <w:tcW w:w="1020" w:type="pct"/>
            <w:vMerge w:val="restart"/>
            <w:shd w:val="clear" w:color="auto" w:fill="auto"/>
          </w:tcPr>
          <w:p w14:paraId="57D806FE"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1. Понятие и принципы кадровой работы.</w:t>
            </w:r>
          </w:p>
          <w:p w14:paraId="1591102C"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p w14:paraId="79262FEA"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3. Работа с персоналом в государственных и муниципальных организациях.</w:t>
            </w:r>
          </w:p>
          <w:p w14:paraId="49090C3C"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p w14:paraId="7B2726BF"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p w14:paraId="28065C22"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1156" w:type="pct"/>
            <w:tcBorders>
              <w:top w:val="single" w:sz="4" w:space="0" w:color="auto"/>
              <w:left w:val="single" w:sz="4" w:space="0" w:color="auto"/>
              <w:right w:val="single" w:sz="4" w:space="0" w:color="auto"/>
            </w:tcBorders>
          </w:tcPr>
          <w:p w14:paraId="08402369" w14:textId="061923EC" w:rsidR="001A5ACC" w:rsidRPr="00545C1B" w:rsidRDefault="001A5ACC" w:rsidP="001A5ACC">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в</w:t>
            </w:r>
            <w:r w:rsidRPr="00D125B8">
              <w:rPr>
                <w:rFonts w:ascii="Times New Roman" w:hAnsi="Times New Roman" w:cs="Times New Roman"/>
                <w:sz w:val="20"/>
                <w:szCs w:val="20"/>
              </w:rPr>
              <w:t>опросы для самостоятельной работы.</w:t>
            </w:r>
          </w:p>
        </w:tc>
        <w:tc>
          <w:tcPr>
            <w:tcW w:w="936" w:type="pct"/>
            <w:tcBorders>
              <w:top w:val="single" w:sz="4" w:space="0" w:color="auto"/>
              <w:left w:val="single" w:sz="4" w:space="0" w:color="auto"/>
              <w:right w:val="single" w:sz="4" w:space="0" w:color="auto"/>
            </w:tcBorders>
          </w:tcPr>
          <w:p w14:paraId="3DADE105" w14:textId="0D83C18B" w:rsidR="001A5ACC" w:rsidRPr="00545C1B" w:rsidRDefault="001A5ACC" w:rsidP="001A5ACC">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1A5ACC" w:rsidRPr="00545C1B" w14:paraId="12F13EB7" w14:textId="77777777" w:rsidTr="00270455">
        <w:tc>
          <w:tcPr>
            <w:tcW w:w="1888" w:type="pct"/>
            <w:shd w:val="clear" w:color="auto" w:fill="auto"/>
          </w:tcPr>
          <w:p w14:paraId="5D37905C"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ПК-1.2 Уметь:</w:t>
            </w:r>
          </w:p>
          <w:p w14:paraId="37A9F090"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5B41D18A" w14:textId="59DF9582"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реализовывать нормы материального и процессуального права </w:t>
            </w:r>
            <w:r w:rsidR="00270455">
              <w:rPr>
                <w:rFonts w:ascii="Times New Roman" w:hAnsi="Times New Roman" w:cs="Times New Roman"/>
                <w:sz w:val="20"/>
                <w:szCs w:val="20"/>
              </w:rPr>
              <w:t>в профессиональной деятельности</w:t>
            </w:r>
          </w:p>
        </w:tc>
        <w:tc>
          <w:tcPr>
            <w:tcW w:w="1020" w:type="pct"/>
            <w:vMerge/>
            <w:shd w:val="clear" w:color="auto" w:fill="auto"/>
          </w:tcPr>
          <w:p w14:paraId="07107BB8" w14:textId="77777777" w:rsidR="001A5ACC" w:rsidRPr="00545C1B" w:rsidRDefault="001A5ACC" w:rsidP="001A5ACC">
            <w:pPr>
              <w:suppressAutoHyphens/>
              <w:spacing w:after="0" w:line="240" w:lineRule="auto"/>
              <w:rPr>
                <w:rFonts w:ascii="Times New Roman" w:hAnsi="Times New Roman" w:cs="Times New Roman"/>
                <w:sz w:val="20"/>
                <w:szCs w:val="20"/>
              </w:rPr>
            </w:pPr>
          </w:p>
        </w:tc>
        <w:tc>
          <w:tcPr>
            <w:tcW w:w="1156" w:type="pct"/>
            <w:tcBorders>
              <w:left w:val="single" w:sz="4" w:space="0" w:color="auto"/>
              <w:right w:val="single" w:sz="4" w:space="0" w:color="auto"/>
            </w:tcBorders>
          </w:tcPr>
          <w:p w14:paraId="1E66FA7E" w14:textId="12A4BCCD" w:rsidR="001A5ACC" w:rsidRPr="00545C1B" w:rsidRDefault="001A5ACC" w:rsidP="001A5ACC">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6FA47389" w14:textId="54EBCD01" w:rsidR="001A5ACC" w:rsidRPr="00545C1B" w:rsidRDefault="001A5ACC" w:rsidP="001A5ACC">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1A5ACC" w:rsidRPr="00545C1B" w14:paraId="3191E591" w14:textId="77777777" w:rsidTr="00270455">
        <w:tc>
          <w:tcPr>
            <w:tcW w:w="1888" w:type="pct"/>
            <w:shd w:val="clear" w:color="auto" w:fill="auto"/>
          </w:tcPr>
          <w:p w14:paraId="21EB0CC2" w14:textId="77777777"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ПК-1.3 Владеть:</w:t>
            </w:r>
          </w:p>
          <w:p w14:paraId="4BFFB458" w14:textId="515526D2" w:rsidR="001A5ACC" w:rsidRPr="00545C1B" w:rsidRDefault="001A5ACC" w:rsidP="001A5ACC">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020" w:type="pct"/>
            <w:vMerge/>
            <w:shd w:val="clear" w:color="auto" w:fill="auto"/>
          </w:tcPr>
          <w:p w14:paraId="2BB660D9" w14:textId="77777777" w:rsidR="001A5ACC" w:rsidRPr="00545C1B" w:rsidRDefault="001A5ACC" w:rsidP="001A5ACC">
            <w:pPr>
              <w:suppressAutoHyphens/>
              <w:spacing w:after="0" w:line="240" w:lineRule="auto"/>
              <w:rPr>
                <w:rFonts w:ascii="Times New Roman" w:hAnsi="Times New Roman" w:cs="Times New Roman"/>
                <w:sz w:val="20"/>
                <w:szCs w:val="20"/>
              </w:rPr>
            </w:pPr>
          </w:p>
        </w:tc>
        <w:tc>
          <w:tcPr>
            <w:tcW w:w="1156" w:type="pct"/>
            <w:tcBorders>
              <w:left w:val="single" w:sz="4" w:space="0" w:color="auto"/>
              <w:right w:val="single" w:sz="4" w:space="0" w:color="auto"/>
            </w:tcBorders>
          </w:tcPr>
          <w:p w14:paraId="0EAE263F" w14:textId="7524729B" w:rsidR="001A5ACC" w:rsidRPr="00545C1B" w:rsidRDefault="001A5ACC" w:rsidP="001A5ACC">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 xml:space="preserve">Вопросы для проведения устного/письменного </w:t>
            </w:r>
            <w:r>
              <w:rPr>
                <w:rFonts w:ascii="Times New Roman" w:hAnsi="Times New Roman" w:cs="Times New Roman"/>
                <w:sz w:val="20"/>
                <w:szCs w:val="20"/>
              </w:rPr>
              <w:t>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49FE0851" w14:textId="124D9CF2" w:rsidR="001A5ACC" w:rsidRPr="00545C1B" w:rsidRDefault="001A5ACC" w:rsidP="001A5ACC">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r w:rsidR="006E30CD" w:rsidRPr="00545C1B" w14:paraId="7DF02949" w14:textId="77777777" w:rsidTr="001A5ACC">
        <w:tc>
          <w:tcPr>
            <w:tcW w:w="5000" w:type="pct"/>
            <w:gridSpan w:val="4"/>
            <w:tcBorders>
              <w:right w:val="single" w:sz="4" w:space="0" w:color="auto"/>
            </w:tcBorders>
            <w:shd w:val="clear" w:color="auto" w:fill="auto"/>
          </w:tcPr>
          <w:p w14:paraId="1DBD303C"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270455" w:rsidRPr="00545C1B" w14:paraId="21B96506" w14:textId="77777777" w:rsidTr="00270455">
        <w:tc>
          <w:tcPr>
            <w:tcW w:w="1888" w:type="pct"/>
            <w:shd w:val="clear" w:color="auto" w:fill="auto"/>
          </w:tcPr>
          <w:p w14:paraId="016CDE45"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ПК-2.1 Знать:</w:t>
            </w:r>
          </w:p>
          <w:p w14:paraId="48979D36"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понятие и содержание должностных обязанностей;</w:t>
            </w:r>
          </w:p>
          <w:p w14:paraId="7B76F788"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виды юридических документов и требования к их содержанию, составлению;</w:t>
            </w:r>
          </w:p>
          <w:p w14:paraId="345939A2" w14:textId="4344A65A"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порядок,</w:t>
            </w:r>
            <w:r>
              <w:rPr>
                <w:rFonts w:ascii="Times New Roman" w:hAnsi="Times New Roman" w:cs="Times New Roman"/>
                <w:sz w:val="20"/>
                <w:szCs w:val="20"/>
              </w:rPr>
              <w:t xml:space="preserve"> правила применения норм права;</w:t>
            </w:r>
          </w:p>
        </w:tc>
        <w:tc>
          <w:tcPr>
            <w:tcW w:w="1020" w:type="pct"/>
            <w:vMerge w:val="restart"/>
            <w:shd w:val="clear" w:color="auto" w:fill="auto"/>
          </w:tcPr>
          <w:p w14:paraId="5E04CDBF"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1. Понятие и принципы кадровой работы.</w:t>
            </w:r>
          </w:p>
          <w:p w14:paraId="795606AE"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p w14:paraId="744B296F"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3. Работа с персоналом в государственных и муниципальных организациях.</w:t>
            </w:r>
          </w:p>
          <w:p w14:paraId="02817AA5"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p w14:paraId="3C4AAE09"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p w14:paraId="18035B8D"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1156" w:type="pct"/>
            <w:tcBorders>
              <w:top w:val="single" w:sz="4" w:space="0" w:color="auto"/>
              <w:left w:val="single" w:sz="4" w:space="0" w:color="auto"/>
              <w:right w:val="single" w:sz="4" w:space="0" w:color="auto"/>
            </w:tcBorders>
          </w:tcPr>
          <w:p w14:paraId="30B34B05" w14:textId="52436AB3" w:rsidR="00270455" w:rsidRPr="00545C1B" w:rsidRDefault="00270455" w:rsidP="00270455">
            <w:pPr>
              <w:suppressAutoHyphens/>
              <w:spacing w:after="0" w:line="240" w:lineRule="auto"/>
              <w:rPr>
                <w:rFonts w:ascii="Times New Roman" w:hAnsi="Times New Roman" w:cs="Times New Roman"/>
                <w:sz w:val="20"/>
                <w:szCs w:val="20"/>
              </w:rPr>
            </w:pPr>
            <w:r w:rsidRPr="00D125B8">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в</w:t>
            </w:r>
            <w:r w:rsidRPr="00D125B8">
              <w:rPr>
                <w:rFonts w:ascii="Times New Roman" w:hAnsi="Times New Roman" w:cs="Times New Roman"/>
                <w:sz w:val="20"/>
                <w:szCs w:val="20"/>
              </w:rPr>
              <w:t>опросы для самостоятельной работы.</w:t>
            </w:r>
          </w:p>
        </w:tc>
        <w:tc>
          <w:tcPr>
            <w:tcW w:w="936" w:type="pct"/>
            <w:tcBorders>
              <w:top w:val="single" w:sz="4" w:space="0" w:color="auto"/>
              <w:left w:val="single" w:sz="4" w:space="0" w:color="auto"/>
              <w:right w:val="single" w:sz="4" w:space="0" w:color="auto"/>
            </w:tcBorders>
          </w:tcPr>
          <w:p w14:paraId="71749D09" w14:textId="7F6143EB" w:rsidR="00270455" w:rsidRPr="00545C1B" w:rsidRDefault="00270455" w:rsidP="0027045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270455" w:rsidRPr="00545C1B" w14:paraId="5CF7F345" w14:textId="77777777" w:rsidTr="00270455">
        <w:tc>
          <w:tcPr>
            <w:tcW w:w="1888" w:type="pct"/>
            <w:shd w:val="clear" w:color="auto" w:fill="auto"/>
          </w:tcPr>
          <w:p w14:paraId="0CF80F98"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ПК-2.2 Уметь:</w:t>
            </w:r>
          </w:p>
          <w:p w14:paraId="237AEAC6"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3D8D7C61"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принимать юридически обоснованные решения в пределах должностных обязанностей;</w:t>
            </w:r>
          </w:p>
          <w:p w14:paraId="77E975E5"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составлять юридические документы;</w:t>
            </w:r>
          </w:p>
          <w:p w14:paraId="1D1AD591" w14:textId="19AEBA2C"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применять нормы права;</w:t>
            </w:r>
          </w:p>
        </w:tc>
        <w:tc>
          <w:tcPr>
            <w:tcW w:w="1020" w:type="pct"/>
            <w:vMerge/>
            <w:shd w:val="clear" w:color="auto" w:fill="auto"/>
          </w:tcPr>
          <w:p w14:paraId="297FE256"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1156" w:type="pct"/>
            <w:tcBorders>
              <w:left w:val="single" w:sz="4" w:space="0" w:color="auto"/>
              <w:right w:val="single" w:sz="4" w:space="0" w:color="auto"/>
            </w:tcBorders>
          </w:tcPr>
          <w:p w14:paraId="2A1ABBBC" w14:textId="517787FB" w:rsidR="00270455" w:rsidRPr="00545C1B" w:rsidRDefault="00270455" w:rsidP="00270455">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Вопросы для проведения устного/письменного</w:t>
            </w:r>
            <w:r>
              <w:rPr>
                <w:rFonts w:ascii="Times New Roman" w:hAnsi="Times New Roman" w:cs="Times New Roman"/>
                <w:sz w:val="20"/>
                <w:szCs w:val="20"/>
              </w:rPr>
              <w:t xml:space="preserve"> 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5EA0E181" w14:textId="71A87A8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270455" w:rsidRPr="00545C1B" w14:paraId="651621C8" w14:textId="77777777" w:rsidTr="00270455">
        <w:tc>
          <w:tcPr>
            <w:tcW w:w="1888" w:type="pct"/>
            <w:shd w:val="clear" w:color="auto" w:fill="auto"/>
          </w:tcPr>
          <w:p w14:paraId="1D62B1A6"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ПК-2.3 Владеть:</w:t>
            </w:r>
          </w:p>
          <w:p w14:paraId="6E45FE86"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0E4256FD"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составления юридических документов;</w:t>
            </w:r>
          </w:p>
          <w:p w14:paraId="4497C660" w14:textId="220FE893"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применения норм права</w:t>
            </w:r>
          </w:p>
        </w:tc>
        <w:tc>
          <w:tcPr>
            <w:tcW w:w="1020" w:type="pct"/>
            <w:vMerge/>
            <w:shd w:val="clear" w:color="auto" w:fill="auto"/>
          </w:tcPr>
          <w:p w14:paraId="0DA218BC"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1156" w:type="pct"/>
            <w:tcBorders>
              <w:left w:val="single" w:sz="4" w:space="0" w:color="auto"/>
              <w:right w:val="single" w:sz="4" w:space="0" w:color="auto"/>
            </w:tcBorders>
          </w:tcPr>
          <w:p w14:paraId="1E9BAAA8" w14:textId="67717EC8" w:rsidR="00270455" w:rsidRPr="00545C1B" w:rsidRDefault="00270455" w:rsidP="00270455">
            <w:pPr>
              <w:suppressAutoHyphens/>
              <w:spacing w:after="0" w:line="240" w:lineRule="auto"/>
              <w:rPr>
                <w:rFonts w:ascii="Times New Roman" w:hAnsi="Times New Roman" w:cs="Times New Roman"/>
                <w:sz w:val="20"/>
                <w:szCs w:val="20"/>
              </w:rPr>
            </w:pPr>
            <w:r w:rsidRPr="00133887">
              <w:rPr>
                <w:rFonts w:ascii="Times New Roman" w:hAnsi="Times New Roman" w:cs="Times New Roman"/>
                <w:sz w:val="20"/>
                <w:szCs w:val="20"/>
              </w:rPr>
              <w:t xml:space="preserve">Вопросы для проведения устного/письменного </w:t>
            </w:r>
            <w:r>
              <w:rPr>
                <w:rFonts w:ascii="Times New Roman" w:hAnsi="Times New Roman" w:cs="Times New Roman"/>
                <w:sz w:val="20"/>
                <w:szCs w:val="20"/>
              </w:rPr>
              <w:t>опроса на практическом занятии, практические задания, з</w:t>
            </w:r>
            <w:r w:rsidRPr="00D125B8">
              <w:rPr>
                <w:rFonts w:ascii="Times New Roman" w:hAnsi="Times New Roman" w:cs="Times New Roman"/>
                <w:sz w:val="20"/>
                <w:szCs w:val="20"/>
              </w:rPr>
              <w:t>ад</w:t>
            </w:r>
            <w:r>
              <w:rPr>
                <w:rFonts w:ascii="Times New Roman" w:hAnsi="Times New Roman" w:cs="Times New Roman"/>
                <w:sz w:val="20"/>
                <w:szCs w:val="20"/>
              </w:rPr>
              <w:t>ания для самостоятельной работы, з</w:t>
            </w:r>
            <w:r w:rsidRPr="00D125B8">
              <w:rPr>
                <w:rFonts w:ascii="Times New Roman" w:hAnsi="Times New Roman" w:cs="Times New Roman"/>
                <w:sz w:val="20"/>
                <w:szCs w:val="20"/>
              </w:rPr>
              <w:t>адания в рамках практической подготовки</w:t>
            </w:r>
          </w:p>
        </w:tc>
        <w:tc>
          <w:tcPr>
            <w:tcW w:w="936" w:type="pct"/>
            <w:tcBorders>
              <w:top w:val="single" w:sz="4" w:space="0" w:color="auto"/>
              <w:left w:val="single" w:sz="4" w:space="0" w:color="auto"/>
              <w:right w:val="single" w:sz="4" w:space="0" w:color="auto"/>
            </w:tcBorders>
          </w:tcPr>
          <w:p w14:paraId="54EEB803" w14:textId="0819B4AC"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bl>
    <w:p w14:paraId="6065603C" w14:textId="77777777" w:rsidR="00FF3314" w:rsidRPr="002A55A3" w:rsidRDefault="00FF3314" w:rsidP="002A55A3">
      <w:pPr>
        <w:suppressAutoHyphens/>
        <w:spacing w:after="0" w:line="240" w:lineRule="auto"/>
        <w:rPr>
          <w:rFonts w:ascii="Times New Roman" w:hAnsi="Times New Roman" w:cs="Times New Roman"/>
          <w:sz w:val="24"/>
          <w:szCs w:val="24"/>
        </w:rPr>
      </w:pPr>
    </w:p>
    <w:p w14:paraId="42461BC2" w14:textId="77777777" w:rsidR="00270455" w:rsidRDefault="00270455" w:rsidP="002A55A3">
      <w:pPr>
        <w:suppressAutoHyphens/>
        <w:spacing w:after="0" w:line="240" w:lineRule="auto"/>
        <w:jc w:val="center"/>
        <w:rPr>
          <w:rFonts w:ascii="Times New Roman" w:hAnsi="Times New Roman" w:cs="Times New Roman"/>
          <w:b/>
          <w:sz w:val="24"/>
          <w:szCs w:val="24"/>
        </w:rPr>
        <w:sectPr w:rsidR="00270455" w:rsidSect="00270455">
          <w:pgSz w:w="11907" w:h="16840"/>
          <w:pgMar w:top="851" w:right="567" w:bottom="851" w:left="1134" w:header="720" w:footer="283" w:gutter="0"/>
          <w:cols w:space="720"/>
          <w:titlePg/>
          <w:docGrid w:linePitch="299"/>
        </w:sectPr>
      </w:pPr>
    </w:p>
    <w:p w14:paraId="2C29BB75" w14:textId="580CAAE9" w:rsidR="00FF3314" w:rsidRPr="002A55A3" w:rsidRDefault="00270455" w:rsidP="002A55A3">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1.2</w:t>
      </w:r>
      <w:r>
        <w:rPr>
          <w:rFonts w:ascii="Times New Roman" w:hAnsi="Times New Roman" w:cs="Times New Roman"/>
          <w:b/>
          <w:sz w:val="24"/>
          <w:szCs w:val="24"/>
        </w:rPr>
        <w:tab/>
      </w:r>
      <w:r w:rsidR="00FF3314" w:rsidRPr="002A55A3">
        <w:rPr>
          <w:rFonts w:ascii="Times New Roman" w:hAnsi="Times New Roman" w:cs="Times New Roman"/>
          <w:b/>
          <w:sz w:val="24"/>
          <w:szCs w:val="24"/>
        </w:rPr>
        <w:t>Показатели, критерии и шкалы оценивания индикаторов достижения компетенций</w:t>
      </w:r>
    </w:p>
    <w:p w14:paraId="5809534A" w14:textId="77777777" w:rsidR="00FF3314" w:rsidRPr="002A55A3" w:rsidRDefault="00FF3314" w:rsidP="002A55A3">
      <w:pPr>
        <w:suppressAutoHyphens/>
        <w:spacing w:after="0" w:line="240" w:lineRule="auto"/>
        <w:jc w:val="center"/>
        <w:rPr>
          <w:rFonts w:ascii="Times New Roman" w:hAnsi="Times New Roman" w:cs="Times New Roman"/>
          <w:b/>
          <w:sz w:val="24"/>
          <w:szCs w:val="24"/>
        </w:rPr>
      </w:pPr>
    </w:p>
    <w:p w14:paraId="78CD2B46" w14:textId="77777777"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7202241F" w14:textId="77777777"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1. Допороговый уровень</w:t>
      </w:r>
    </w:p>
    <w:p w14:paraId="5730B7AA" w14:textId="77777777"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2. Пороговый уровень</w:t>
      </w:r>
    </w:p>
    <w:p w14:paraId="0302DF16" w14:textId="77777777"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3. Базовый уровень</w:t>
      </w:r>
    </w:p>
    <w:p w14:paraId="2034F8CE" w14:textId="77777777"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4. Продвинутый уровень</w:t>
      </w:r>
    </w:p>
    <w:p w14:paraId="782EACF5" w14:textId="77777777" w:rsidR="00270455" w:rsidRDefault="00270455" w:rsidP="00270455">
      <w:pPr>
        <w:suppressAutoHyphens/>
        <w:spacing w:after="0" w:line="240" w:lineRule="auto"/>
        <w:ind w:firstLine="709"/>
        <w:rPr>
          <w:rFonts w:ascii="Times New Roman" w:hAnsi="Times New Roman" w:cs="Times New Roman"/>
          <w:sz w:val="24"/>
          <w:szCs w:val="24"/>
        </w:rPr>
      </w:pPr>
    </w:p>
    <w:p w14:paraId="2B39B7F4" w14:textId="5D9D5765"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Таблица 2 – Критерии и шкалы оценивания индикаторов 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4"/>
        <w:gridCol w:w="8188"/>
      </w:tblGrid>
      <w:tr w:rsidR="00FF3314" w:rsidRPr="00545C1B" w14:paraId="3ACBD56B" w14:textId="77777777" w:rsidTr="00270455">
        <w:tc>
          <w:tcPr>
            <w:tcW w:w="1072" w:type="pct"/>
            <w:tcBorders>
              <w:top w:val="single" w:sz="4" w:space="0" w:color="auto"/>
              <w:left w:val="single" w:sz="4" w:space="0" w:color="auto"/>
              <w:bottom w:val="single" w:sz="4" w:space="0" w:color="auto"/>
              <w:right w:val="single" w:sz="4" w:space="0" w:color="auto"/>
            </w:tcBorders>
            <w:hideMark/>
          </w:tcPr>
          <w:p w14:paraId="640A1615"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Критерии и шкалы оценивания результатов обучения по дисциплине</w:t>
            </w:r>
          </w:p>
        </w:tc>
        <w:tc>
          <w:tcPr>
            <w:tcW w:w="3928" w:type="pct"/>
            <w:tcBorders>
              <w:top w:val="single" w:sz="4" w:space="0" w:color="auto"/>
              <w:left w:val="single" w:sz="4" w:space="0" w:color="auto"/>
              <w:bottom w:val="single" w:sz="4" w:space="0" w:color="auto"/>
              <w:right w:val="single" w:sz="4" w:space="0" w:color="auto"/>
            </w:tcBorders>
            <w:hideMark/>
          </w:tcPr>
          <w:p w14:paraId="71FE107F"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Компетенция/Индикатор</w:t>
            </w:r>
          </w:p>
        </w:tc>
      </w:tr>
      <w:tr w:rsidR="00FF3314" w:rsidRPr="00545C1B" w14:paraId="4DC88272" w14:textId="77777777" w:rsidTr="00545C1B">
        <w:trPr>
          <w:trHeight w:val="296"/>
        </w:trPr>
        <w:tc>
          <w:tcPr>
            <w:tcW w:w="5000" w:type="pct"/>
            <w:gridSpan w:val="2"/>
            <w:shd w:val="clear" w:color="auto" w:fill="auto"/>
          </w:tcPr>
          <w:p w14:paraId="38C73852"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FF3314" w:rsidRPr="00545C1B" w14:paraId="3F88790B" w14:textId="77777777" w:rsidTr="00545C1B">
        <w:tc>
          <w:tcPr>
            <w:tcW w:w="5000" w:type="pct"/>
            <w:gridSpan w:val="2"/>
            <w:tcBorders>
              <w:top w:val="single" w:sz="4" w:space="0" w:color="auto"/>
              <w:left w:val="single" w:sz="4" w:space="0" w:color="auto"/>
              <w:bottom w:val="single" w:sz="4" w:space="0" w:color="auto"/>
              <w:right w:val="single" w:sz="4" w:space="0" w:color="auto"/>
            </w:tcBorders>
            <w:hideMark/>
          </w:tcPr>
          <w:p w14:paraId="20413565"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ОПК-6.1 Знать:</w:t>
            </w:r>
          </w:p>
          <w:p w14:paraId="00AA1F57"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требования профессиональной этики юриста, требования антикоррупционного стандарта поведения;</w:t>
            </w:r>
          </w:p>
          <w:p w14:paraId="1980F03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положения антикоррупционного законодательства, понятие и признаки коррупции, конфликта интересов, виды коррупционного поведения;</w:t>
            </w:r>
          </w:p>
          <w:p w14:paraId="028B92B9"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формы и методы профилактики коррупции и противодействия ей</w:t>
            </w:r>
          </w:p>
        </w:tc>
      </w:tr>
      <w:tr w:rsidR="006E30CD" w:rsidRPr="00545C1B" w14:paraId="62222BD7" w14:textId="77777777" w:rsidTr="00270455">
        <w:tc>
          <w:tcPr>
            <w:tcW w:w="1072" w:type="pct"/>
            <w:tcBorders>
              <w:top w:val="single" w:sz="4" w:space="0" w:color="auto"/>
              <w:left w:val="single" w:sz="4" w:space="0" w:color="auto"/>
              <w:bottom w:val="single" w:sz="4" w:space="0" w:color="auto"/>
              <w:right w:val="single" w:sz="4" w:space="0" w:color="auto"/>
            </w:tcBorders>
          </w:tcPr>
          <w:p w14:paraId="7198752C"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0D40DC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6E30CD" w:rsidRPr="00545C1B" w14:paraId="77236B36" w14:textId="77777777" w:rsidTr="00270455">
        <w:tc>
          <w:tcPr>
            <w:tcW w:w="1072" w:type="pct"/>
            <w:tcBorders>
              <w:top w:val="single" w:sz="4" w:space="0" w:color="auto"/>
              <w:left w:val="single" w:sz="4" w:space="0" w:color="auto"/>
              <w:bottom w:val="single" w:sz="4" w:space="0" w:color="auto"/>
              <w:right w:val="single" w:sz="4" w:space="0" w:color="auto"/>
            </w:tcBorders>
          </w:tcPr>
          <w:p w14:paraId="53F8C40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9861013"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6E30CD" w:rsidRPr="00545C1B" w14:paraId="0702D9A5" w14:textId="77777777" w:rsidTr="00270455">
        <w:tc>
          <w:tcPr>
            <w:tcW w:w="1072" w:type="pct"/>
            <w:tcBorders>
              <w:top w:val="single" w:sz="4" w:space="0" w:color="auto"/>
              <w:left w:val="single" w:sz="4" w:space="0" w:color="auto"/>
              <w:bottom w:val="single" w:sz="4" w:space="0" w:color="auto"/>
              <w:right w:val="single" w:sz="4" w:space="0" w:color="auto"/>
            </w:tcBorders>
          </w:tcPr>
          <w:p w14:paraId="24D4ED4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7A09863"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6E30CD" w:rsidRPr="00545C1B" w14:paraId="05C77C4E" w14:textId="77777777" w:rsidTr="00270455">
        <w:tc>
          <w:tcPr>
            <w:tcW w:w="1072" w:type="pct"/>
            <w:tcBorders>
              <w:top w:val="single" w:sz="4" w:space="0" w:color="auto"/>
              <w:left w:val="single" w:sz="4" w:space="0" w:color="auto"/>
              <w:bottom w:val="single" w:sz="4" w:space="0" w:color="auto"/>
              <w:right w:val="single" w:sz="4" w:space="0" w:color="auto"/>
            </w:tcBorders>
          </w:tcPr>
          <w:p w14:paraId="136453F4"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AF57649"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безошибочно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FF3314" w:rsidRPr="00545C1B" w14:paraId="0942BE49"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50F86F2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ОПК-6.2 Уметь:</w:t>
            </w:r>
          </w:p>
          <w:p w14:paraId="65CC7165"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соблюдать принципы этики юриста;</w:t>
            </w:r>
          </w:p>
          <w:p w14:paraId="6F272E2B"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w:t>
            </w:r>
          </w:p>
          <w:p w14:paraId="4D2318D6"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14:paraId="567CB54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выявлять признаки коррупционного поведения и применять меры по профилактике и пресечению коррупционных (иных) правонарушений</w:t>
            </w:r>
          </w:p>
        </w:tc>
      </w:tr>
      <w:tr w:rsidR="006E30CD" w:rsidRPr="00545C1B" w14:paraId="334D596D" w14:textId="77777777" w:rsidTr="00270455">
        <w:tc>
          <w:tcPr>
            <w:tcW w:w="1072" w:type="pct"/>
            <w:tcBorders>
              <w:top w:val="single" w:sz="4" w:space="0" w:color="auto"/>
              <w:left w:val="single" w:sz="4" w:space="0" w:color="auto"/>
              <w:bottom w:val="single" w:sz="4" w:space="0" w:color="auto"/>
              <w:right w:val="single" w:sz="4" w:space="0" w:color="auto"/>
            </w:tcBorders>
          </w:tcPr>
          <w:p w14:paraId="608A9C0F"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4091C55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умеет: соблюдать принципы этики юриста; выявлять ситуации конфликта интересов лиц -  работников государственных и 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6E30CD" w:rsidRPr="00545C1B" w14:paraId="4297FD7B" w14:textId="77777777" w:rsidTr="00270455">
        <w:tc>
          <w:tcPr>
            <w:tcW w:w="1072" w:type="pct"/>
            <w:tcBorders>
              <w:top w:val="single" w:sz="4" w:space="0" w:color="auto"/>
              <w:left w:val="single" w:sz="4" w:space="0" w:color="auto"/>
              <w:bottom w:val="single" w:sz="4" w:space="0" w:color="auto"/>
              <w:right w:val="single" w:sz="4" w:space="0" w:color="auto"/>
            </w:tcBorders>
          </w:tcPr>
          <w:p w14:paraId="396C7FD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2723640"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умеет: соблюдать принципы этики юриста; выявлять ситуации конфликта интересов лиц -  работников государственных и 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6E30CD" w:rsidRPr="00545C1B" w14:paraId="6BD6DF66" w14:textId="77777777" w:rsidTr="00270455">
        <w:tc>
          <w:tcPr>
            <w:tcW w:w="1072" w:type="pct"/>
            <w:tcBorders>
              <w:top w:val="single" w:sz="4" w:space="0" w:color="auto"/>
              <w:left w:val="single" w:sz="4" w:space="0" w:color="auto"/>
              <w:bottom w:val="single" w:sz="4" w:space="0" w:color="auto"/>
              <w:right w:val="single" w:sz="4" w:space="0" w:color="auto"/>
            </w:tcBorders>
          </w:tcPr>
          <w:p w14:paraId="5BE4356B"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CE22CA0"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 xml:space="preserve">обучающийся с несущественными ошибками умеет: соблюдать принципы этики юриста; выявлять ситуации конфликта интересов лиц -  работников государственных и </w:t>
            </w:r>
            <w:r w:rsidRPr="00545C1B">
              <w:rPr>
                <w:rFonts w:ascii="Times New Roman" w:hAnsi="Times New Roman" w:cs="Times New Roman"/>
                <w:color w:val="000000"/>
                <w:sz w:val="20"/>
                <w:szCs w:val="20"/>
              </w:rPr>
              <w:lastRenderedPageBreak/>
              <w:t>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6E30CD" w:rsidRPr="00545C1B" w14:paraId="67D5CD31" w14:textId="77777777" w:rsidTr="00270455">
        <w:tc>
          <w:tcPr>
            <w:tcW w:w="1072" w:type="pct"/>
            <w:tcBorders>
              <w:top w:val="single" w:sz="4" w:space="0" w:color="auto"/>
              <w:left w:val="single" w:sz="4" w:space="0" w:color="auto"/>
              <w:bottom w:val="single" w:sz="4" w:space="0" w:color="auto"/>
              <w:right w:val="single" w:sz="4" w:space="0" w:color="auto"/>
            </w:tcBorders>
          </w:tcPr>
          <w:p w14:paraId="2D452DC3"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1F96649"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допуская ошибок, умеет: соблюдать принципы этики юриста; выявлять ситуации конфликта интересов лиц -  работников государственных и 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FF3314" w:rsidRPr="00545C1B" w14:paraId="6DD99BD3"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102DC65E"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ОПК-6.3 Владеть:</w:t>
            </w:r>
          </w:p>
          <w:p w14:paraId="471FB766"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способностью обеспечивать соблюдение принципов этики юриста и антикоррупционного стандарта в профессиональной деятельности;</w:t>
            </w:r>
          </w:p>
          <w:p w14:paraId="26CBA730"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способностью принимать меры по профилактике коррупции и пресечению коррупционных правонарушений</w:t>
            </w:r>
          </w:p>
        </w:tc>
      </w:tr>
      <w:tr w:rsidR="006E30CD" w:rsidRPr="00545C1B" w14:paraId="16228B49" w14:textId="77777777" w:rsidTr="00270455">
        <w:tc>
          <w:tcPr>
            <w:tcW w:w="1072" w:type="pct"/>
            <w:tcBorders>
              <w:top w:val="single" w:sz="4" w:space="0" w:color="auto"/>
              <w:left w:val="single" w:sz="4" w:space="0" w:color="auto"/>
              <w:bottom w:val="single" w:sz="4" w:space="0" w:color="auto"/>
              <w:right w:val="single" w:sz="4" w:space="0" w:color="auto"/>
            </w:tcBorders>
          </w:tcPr>
          <w:p w14:paraId="503BE11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2438124B"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6E30CD" w:rsidRPr="00545C1B" w14:paraId="60166606" w14:textId="77777777" w:rsidTr="00270455">
        <w:tc>
          <w:tcPr>
            <w:tcW w:w="1072" w:type="pct"/>
            <w:tcBorders>
              <w:top w:val="single" w:sz="4" w:space="0" w:color="auto"/>
              <w:left w:val="single" w:sz="4" w:space="0" w:color="auto"/>
              <w:bottom w:val="single" w:sz="4" w:space="0" w:color="auto"/>
              <w:right w:val="single" w:sz="4" w:space="0" w:color="auto"/>
            </w:tcBorders>
          </w:tcPr>
          <w:p w14:paraId="4646204C"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B51E6F8"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6E30CD" w:rsidRPr="00545C1B" w14:paraId="47EE3672" w14:textId="77777777" w:rsidTr="00270455">
        <w:tc>
          <w:tcPr>
            <w:tcW w:w="1072" w:type="pct"/>
            <w:tcBorders>
              <w:top w:val="single" w:sz="4" w:space="0" w:color="auto"/>
              <w:left w:val="single" w:sz="4" w:space="0" w:color="auto"/>
              <w:bottom w:val="single" w:sz="4" w:space="0" w:color="auto"/>
              <w:right w:val="single" w:sz="4" w:space="0" w:color="auto"/>
            </w:tcBorders>
          </w:tcPr>
          <w:p w14:paraId="5654DB48"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06D309A"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6E30CD" w:rsidRPr="00545C1B" w14:paraId="6C449E12" w14:textId="77777777" w:rsidTr="00270455">
        <w:tc>
          <w:tcPr>
            <w:tcW w:w="1072" w:type="pct"/>
            <w:tcBorders>
              <w:top w:val="single" w:sz="4" w:space="0" w:color="auto"/>
              <w:left w:val="single" w:sz="4" w:space="0" w:color="auto"/>
              <w:bottom w:val="single" w:sz="4" w:space="0" w:color="auto"/>
              <w:right w:val="single" w:sz="4" w:space="0" w:color="auto"/>
            </w:tcBorders>
          </w:tcPr>
          <w:p w14:paraId="18AB9D97"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AC96C18"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свободно, не допуская ошибок,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FF3314" w:rsidRPr="00545C1B" w14:paraId="4FCF2E5B"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1F711213"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FF3314" w:rsidRPr="00545C1B" w14:paraId="2B448ADE"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5A322F86"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ПК-1.1 Знать:</w:t>
            </w:r>
          </w:p>
          <w:p w14:paraId="5256190C"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содержание норм материального и процессуального права;</w:t>
            </w:r>
          </w:p>
          <w:p w14:paraId="4C0BB461"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7813D0F7"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6E30CD" w:rsidRPr="00545C1B" w14:paraId="318EC2AA" w14:textId="77777777" w:rsidTr="00270455">
        <w:trPr>
          <w:trHeight w:val="81"/>
        </w:trPr>
        <w:tc>
          <w:tcPr>
            <w:tcW w:w="1072" w:type="pct"/>
            <w:tcBorders>
              <w:top w:val="single" w:sz="4" w:space="0" w:color="auto"/>
              <w:left w:val="single" w:sz="4" w:space="0" w:color="auto"/>
              <w:bottom w:val="single" w:sz="4" w:space="0" w:color="auto"/>
              <w:right w:val="single" w:sz="4" w:space="0" w:color="auto"/>
            </w:tcBorders>
          </w:tcPr>
          <w:p w14:paraId="7F90394A"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AF2D97F"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государственных  и муниципальных организаций; правила реализации норм материального и процессуального права в кадровой деятельности;</w:t>
            </w:r>
          </w:p>
        </w:tc>
      </w:tr>
      <w:tr w:rsidR="006E30CD" w:rsidRPr="00545C1B" w14:paraId="5778FE1D"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4CCED251"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567501B"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государственных  и муниципальных организаций; правила реализации норм материального и процессуального права в кадровой деятельности;</w:t>
            </w:r>
          </w:p>
        </w:tc>
      </w:tr>
      <w:tr w:rsidR="006E30CD" w:rsidRPr="00545C1B" w14:paraId="3FF51EC1"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57B9845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317B7DC"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государственных  и муниципальных организаций; правила реализации норм материального и процессуального права в кадровой деятельности;</w:t>
            </w:r>
          </w:p>
        </w:tc>
      </w:tr>
      <w:tr w:rsidR="006E30CD" w:rsidRPr="00545C1B" w14:paraId="3D132F35"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39A9B5EC"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EB4E71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безошибочно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государственных  и муниципальных организаций; правила реализации норм материального и процессуального права в кадровой деятельности;</w:t>
            </w:r>
          </w:p>
        </w:tc>
      </w:tr>
      <w:tr w:rsidR="00FF3314" w:rsidRPr="00545C1B" w14:paraId="334923E5"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2406DEC5"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ПК-1.2 Уметь:</w:t>
            </w:r>
          </w:p>
          <w:p w14:paraId="369CEF3A"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3D925EBC"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6E30CD" w:rsidRPr="00545C1B" w14:paraId="1B24F9FB" w14:textId="77777777" w:rsidTr="00270455">
        <w:trPr>
          <w:trHeight w:val="81"/>
        </w:trPr>
        <w:tc>
          <w:tcPr>
            <w:tcW w:w="1072" w:type="pct"/>
            <w:tcBorders>
              <w:top w:val="single" w:sz="4" w:space="0" w:color="auto"/>
              <w:left w:val="single" w:sz="4" w:space="0" w:color="auto"/>
              <w:bottom w:val="single" w:sz="4" w:space="0" w:color="auto"/>
              <w:right w:val="single" w:sz="4" w:space="0" w:color="auto"/>
            </w:tcBorders>
          </w:tcPr>
          <w:p w14:paraId="17F2DA9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AB98B61"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умеет: квалифицированного применять нормативные правовые акты в сфере кадровой деятельности государственных и муниципальных организаций; реализовывать нормы материального и процессуального права в кадровой деятельности;</w:t>
            </w:r>
          </w:p>
        </w:tc>
      </w:tr>
      <w:tr w:rsidR="006E30CD" w:rsidRPr="00545C1B" w14:paraId="111936AD"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7496E1A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B5CC5B2"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умеет: квалифицированного применять нормативные правовые акты в сфере кадровой деятельности государственных и муниципальных организаций; реализовывать нормы материального и процессуального права в кадровой деятельности;</w:t>
            </w:r>
          </w:p>
        </w:tc>
      </w:tr>
      <w:tr w:rsidR="006E30CD" w:rsidRPr="00545C1B" w14:paraId="0D5CCD79"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0F534BB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98D50A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умеет: квалифицированного применять нормативные правовые акты в сфере кадровой деятельности государственных и муниципальных организаций; реализовывать нормы материального и процессуального права в кадровой деятельности;</w:t>
            </w:r>
          </w:p>
        </w:tc>
      </w:tr>
      <w:tr w:rsidR="006E30CD" w:rsidRPr="00545C1B" w14:paraId="3E1C6419" w14:textId="77777777" w:rsidTr="00270455">
        <w:trPr>
          <w:trHeight w:val="78"/>
        </w:trPr>
        <w:tc>
          <w:tcPr>
            <w:tcW w:w="1072" w:type="pct"/>
            <w:tcBorders>
              <w:top w:val="single" w:sz="4" w:space="0" w:color="auto"/>
              <w:left w:val="single" w:sz="4" w:space="0" w:color="auto"/>
              <w:bottom w:val="single" w:sz="4" w:space="0" w:color="auto"/>
              <w:right w:val="single" w:sz="4" w:space="0" w:color="auto"/>
            </w:tcBorders>
          </w:tcPr>
          <w:p w14:paraId="3C435F84"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7FB42C82"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свободно, безошибочно умеет: квалифицированного применять нормативные правовые акты в сфере кадровой деятельности  государственных и муниципальных организаций; реализовывать нормы материального и процессуального права в кадровой деятельности;</w:t>
            </w:r>
          </w:p>
        </w:tc>
      </w:tr>
      <w:tr w:rsidR="00FF3314" w:rsidRPr="00545C1B" w14:paraId="7D111652" w14:textId="77777777" w:rsidTr="00545C1B">
        <w:tc>
          <w:tcPr>
            <w:tcW w:w="5000" w:type="pct"/>
            <w:gridSpan w:val="2"/>
            <w:tcBorders>
              <w:top w:val="single" w:sz="4" w:space="0" w:color="auto"/>
              <w:left w:val="single" w:sz="4" w:space="0" w:color="auto"/>
              <w:bottom w:val="single" w:sz="4" w:space="0" w:color="auto"/>
              <w:right w:val="single" w:sz="4" w:space="0" w:color="auto"/>
            </w:tcBorders>
          </w:tcPr>
          <w:p w14:paraId="6238EA12"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ПК-1.3 Владеть:</w:t>
            </w:r>
          </w:p>
          <w:p w14:paraId="3C78B052"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6E30CD" w:rsidRPr="00545C1B" w14:paraId="4F4C6CC9" w14:textId="77777777" w:rsidTr="00270455">
        <w:tc>
          <w:tcPr>
            <w:tcW w:w="1072" w:type="pct"/>
            <w:tcBorders>
              <w:top w:val="single" w:sz="4" w:space="0" w:color="auto"/>
              <w:left w:val="single" w:sz="4" w:space="0" w:color="auto"/>
              <w:bottom w:val="single" w:sz="4" w:space="0" w:color="auto"/>
              <w:right w:val="single" w:sz="4" w:space="0" w:color="auto"/>
            </w:tcBorders>
          </w:tcPr>
          <w:p w14:paraId="13925482"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6FC0B77F"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владеет навыками квалифицированного применения нормативных правовых актов с сфере кадровой деятельности  государственных и муниципальных организаций;</w:t>
            </w:r>
          </w:p>
        </w:tc>
      </w:tr>
      <w:tr w:rsidR="006E30CD" w:rsidRPr="00545C1B" w14:paraId="79CF4B0B" w14:textId="77777777" w:rsidTr="00270455">
        <w:tc>
          <w:tcPr>
            <w:tcW w:w="1072" w:type="pct"/>
            <w:tcBorders>
              <w:top w:val="single" w:sz="4" w:space="0" w:color="auto"/>
              <w:left w:val="single" w:sz="4" w:space="0" w:color="auto"/>
              <w:bottom w:val="single" w:sz="4" w:space="0" w:color="auto"/>
              <w:right w:val="single" w:sz="4" w:space="0" w:color="auto"/>
            </w:tcBorders>
          </w:tcPr>
          <w:p w14:paraId="41F6395B"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E0325D6"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и затруднениями владеет навыками квалифицированного применения нормативных правовых актов с сфере кадровой деятельности  государственных и муниципальных организаций;</w:t>
            </w:r>
          </w:p>
        </w:tc>
      </w:tr>
      <w:tr w:rsidR="006E30CD" w:rsidRPr="00545C1B" w14:paraId="7E9C230F" w14:textId="77777777" w:rsidTr="00270455">
        <w:tc>
          <w:tcPr>
            <w:tcW w:w="1072" w:type="pct"/>
            <w:tcBorders>
              <w:top w:val="single" w:sz="4" w:space="0" w:color="auto"/>
              <w:left w:val="single" w:sz="4" w:space="0" w:color="auto"/>
              <w:bottom w:val="single" w:sz="4" w:space="0" w:color="auto"/>
              <w:right w:val="single" w:sz="4" w:space="0" w:color="auto"/>
            </w:tcBorders>
          </w:tcPr>
          <w:p w14:paraId="207EF011"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40CC7472"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и затруднениями владеет навыками квалифицированного применения нормативных правовых актов с сфере кадровой деятельности  государственных и муниципальных организаций;</w:t>
            </w:r>
          </w:p>
        </w:tc>
      </w:tr>
      <w:tr w:rsidR="006E30CD" w:rsidRPr="00545C1B" w14:paraId="60C05E86" w14:textId="77777777" w:rsidTr="00270455">
        <w:tc>
          <w:tcPr>
            <w:tcW w:w="1072" w:type="pct"/>
            <w:tcBorders>
              <w:top w:val="single" w:sz="4" w:space="0" w:color="auto"/>
              <w:left w:val="single" w:sz="4" w:space="0" w:color="auto"/>
              <w:bottom w:val="single" w:sz="4" w:space="0" w:color="auto"/>
              <w:right w:val="single" w:sz="4" w:space="0" w:color="auto"/>
            </w:tcBorders>
          </w:tcPr>
          <w:p w14:paraId="46F9FAFF"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7F1EEEE9"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в полном объеме, свободно:  владеет навыками квалифицированного применения нормативных правовых актов с сфере кадровой деятельности  государственных и муниципальных организаций;</w:t>
            </w:r>
          </w:p>
        </w:tc>
      </w:tr>
      <w:tr w:rsidR="009278CC" w:rsidRPr="00545C1B" w14:paraId="78C0F9A4" w14:textId="77777777" w:rsidTr="00545C1B">
        <w:tc>
          <w:tcPr>
            <w:tcW w:w="5000" w:type="pct"/>
            <w:gridSpan w:val="2"/>
            <w:tcBorders>
              <w:top w:val="single" w:sz="4" w:space="0" w:color="auto"/>
              <w:left w:val="single" w:sz="4" w:space="0" w:color="auto"/>
              <w:bottom w:val="single" w:sz="4" w:space="0" w:color="auto"/>
              <w:right w:val="single" w:sz="8" w:space="0" w:color="000000"/>
            </w:tcBorders>
          </w:tcPr>
          <w:p w14:paraId="4EF71A83" w14:textId="77777777" w:rsidR="009278CC" w:rsidRPr="00545C1B" w:rsidRDefault="009278CC"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9278CC" w:rsidRPr="00545C1B" w14:paraId="418175CB" w14:textId="77777777" w:rsidTr="00545C1B">
        <w:tc>
          <w:tcPr>
            <w:tcW w:w="5000" w:type="pct"/>
            <w:gridSpan w:val="2"/>
            <w:tcBorders>
              <w:top w:val="single" w:sz="4" w:space="0" w:color="auto"/>
              <w:left w:val="single" w:sz="4" w:space="0" w:color="auto"/>
              <w:bottom w:val="single" w:sz="4" w:space="0" w:color="auto"/>
              <w:right w:val="single" w:sz="8" w:space="0" w:color="000000"/>
            </w:tcBorders>
            <w:vAlign w:val="center"/>
          </w:tcPr>
          <w:p w14:paraId="1E35F18E"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ПК-2.1 Знать:</w:t>
            </w:r>
          </w:p>
          <w:p w14:paraId="16809A7F"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понятие и содержание должностных обязанностей;</w:t>
            </w:r>
          </w:p>
          <w:p w14:paraId="5EB3BFAB"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виды юридических документов и требования к их содержанию, составлению;</w:t>
            </w:r>
          </w:p>
          <w:p w14:paraId="30CCF28A"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порядок, правила применения норм права;</w:t>
            </w:r>
          </w:p>
        </w:tc>
      </w:tr>
      <w:tr w:rsidR="006E30CD" w:rsidRPr="00545C1B" w14:paraId="032DF7CF" w14:textId="77777777" w:rsidTr="00270455">
        <w:tc>
          <w:tcPr>
            <w:tcW w:w="1072" w:type="pct"/>
            <w:tcBorders>
              <w:top w:val="single" w:sz="4" w:space="0" w:color="auto"/>
              <w:left w:val="single" w:sz="4" w:space="0" w:color="auto"/>
              <w:bottom w:val="single" w:sz="4" w:space="0" w:color="auto"/>
              <w:right w:val="single" w:sz="4" w:space="0" w:color="auto"/>
            </w:tcBorders>
          </w:tcPr>
          <w:p w14:paraId="1E90C889"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369F6C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6E30CD" w:rsidRPr="00545C1B" w14:paraId="6590D871" w14:textId="77777777" w:rsidTr="00270455">
        <w:tc>
          <w:tcPr>
            <w:tcW w:w="1072" w:type="pct"/>
            <w:tcBorders>
              <w:top w:val="single" w:sz="4" w:space="0" w:color="auto"/>
              <w:left w:val="single" w:sz="4" w:space="0" w:color="auto"/>
              <w:bottom w:val="single" w:sz="4" w:space="0" w:color="auto"/>
              <w:right w:val="single" w:sz="4" w:space="0" w:color="auto"/>
            </w:tcBorders>
          </w:tcPr>
          <w:p w14:paraId="158871C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2E82A8C2"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6E30CD" w:rsidRPr="00545C1B" w14:paraId="70BFBDC0" w14:textId="77777777" w:rsidTr="00270455">
        <w:tc>
          <w:tcPr>
            <w:tcW w:w="1072" w:type="pct"/>
            <w:tcBorders>
              <w:top w:val="single" w:sz="4" w:space="0" w:color="auto"/>
              <w:left w:val="single" w:sz="4" w:space="0" w:color="auto"/>
              <w:bottom w:val="single" w:sz="4" w:space="0" w:color="auto"/>
              <w:right w:val="single" w:sz="4" w:space="0" w:color="auto"/>
            </w:tcBorders>
          </w:tcPr>
          <w:p w14:paraId="00CC4936"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8214E25"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ошибками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6E30CD" w:rsidRPr="00545C1B" w14:paraId="657FC3F8" w14:textId="77777777" w:rsidTr="00270455">
        <w:tc>
          <w:tcPr>
            <w:tcW w:w="1072" w:type="pct"/>
            <w:tcBorders>
              <w:top w:val="single" w:sz="4" w:space="0" w:color="auto"/>
              <w:left w:val="single" w:sz="4" w:space="0" w:color="auto"/>
              <w:bottom w:val="single" w:sz="4" w:space="0" w:color="auto"/>
              <w:right w:val="single" w:sz="4" w:space="0" w:color="auto"/>
            </w:tcBorders>
          </w:tcPr>
          <w:p w14:paraId="06DF7207"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45263303"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безошибочно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9278CC" w:rsidRPr="00545C1B" w14:paraId="4BE23997" w14:textId="77777777" w:rsidTr="00545C1B">
        <w:tc>
          <w:tcPr>
            <w:tcW w:w="5000" w:type="pct"/>
            <w:gridSpan w:val="2"/>
            <w:tcBorders>
              <w:top w:val="single" w:sz="4" w:space="0" w:color="auto"/>
              <w:left w:val="single" w:sz="4" w:space="0" w:color="auto"/>
              <w:bottom w:val="single" w:sz="4" w:space="0" w:color="auto"/>
              <w:right w:val="single" w:sz="8" w:space="0" w:color="000000"/>
            </w:tcBorders>
          </w:tcPr>
          <w:p w14:paraId="718DDEAD"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ПК-2.2 Уметь:</w:t>
            </w:r>
          </w:p>
          <w:p w14:paraId="6AA48E07"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45E9940F"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принимать юридически обоснованные решения в пределах должностных обязанностей;</w:t>
            </w:r>
          </w:p>
          <w:p w14:paraId="2CE1E468"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составлять юридические документы;</w:t>
            </w:r>
          </w:p>
          <w:p w14:paraId="71044544"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применять нормы права;</w:t>
            </w:r>
          </w:p>
        </w:tc>
      </w:tr>
      <w:tr w:rsidR="00EB783A" w:rsidRPr="00545C1B" w14:paraId="5936FEA0" w14:textId="77777777" w:rsidTr="00270455">
        <w:tc>
          <w:tcPr>
            <w:tcW w:w="1072" w:type="pct"/>
            <w:tcBorders>
              <w:top w:val="single" w:sz="4" w:space="0" w:color="auto"/>
              <w:left w:val="single" w:sz="4" w:space="0" w:color="auto"/>
              <w:bottom w:val="single" w:sz="4" w:space="0" w:color="auto"/>
              <w:right w:val="single" w:sz="4" w:space="0" w:color="auto"/>
            </w:tcBorders>
          </w:tcPr>
          <w:p w14:paraId="40C8214F"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58B2AA2A"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документов, применять нормы права, регулирующие кадровые правоотношения;</w:t>
            </w:r>
          </w:p>
        </w:tc>
      </w:tr>
      <w:tr w:rsidR="006E30CD" w:rsidRPr="00545C1B" w14:paraId="2A00A6C2" w14:textId="77777777" w:rsidTr="00270455">
        <w:tc>
          <w:tcPr>
            <w:tcW w:w="1072" w:type="pct"/>
            <w:tcBorders>
              <w:top w:val="single" w:sz="4" w:space="0" w:color="auto"/>
              <w:left w:val="single" w:sz="4" w:space="0" w:color="auto"/>
              <w:bottom w:val="single" w:sz="4" w:space="0" w:color="auto"/>
              <w:right w:val="single" w:sz="4" w:space="0" w:color="auto"/>
            </w:tcBorders>
          </w:tcPr>
          <w:p w14:paraId="2DD31326"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592562D"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ошибками и затруднениями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документов, применять нормы права, регулирующие кадровые правоотношения;</w:t>
            </w:r>
          </w:p>
        </w:tc>
      </w:tr>
      <w:tr w:rsidR="006E30CD" w:rsidRPr="00545C1B" w14:paraId="71649A2F" w14:textId="77777777" w:rsidTr="00270455">
        <w:tc>
          <w:tcPr>
            <w:tcW w:w="1072" w:type="pct"/>
            <w:tcBorders>
              <w:top w:val="single" w:sz="4" w:space="0" w:color="auto"/>
              <w:left w:val="single" w:sz="4" w:space="0" w:color="auto"/>
              <w:bottom w:val="single" w:sz="4" w:space="0" w:color="auto"/>
              <w:right w:val="single" w:sz="4" w:space="0" w:color="auto"/>
            </w:tcBorders>
          </w:tcPr>
          <w:p w14:paraId="760A32F8"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005253C7"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 xml:space="preserve">обучающийся с несущественными ошибками и затруднениями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документов, применять нормы права. регулирующие кадровые </w:t>
            </w:r>
            <w:r w:rsidRPr="00545C1B">
              <w:rPr>
                <w:rFonts w:ascii="Times New Roman" w:hAnsi="Times New Roman" w:cs="Times New Roman"/>
                <w:color w:val="000000"/>
                <w:sz w:val="20"/>
                <w:szCs w:val="20"/>
              </w:rPr>
              <w:lastRenderedPageBreak/>
              <w:t>правоотношения;</w:t>
            </w:r>
          </w:p>
        </w:tc>
      </w:tr>
      <w:tr w:rsidR="006E30CD" w:rsidRPr="00545C1B" w14:paraId="26B7B855" w14:textId="77777777" w:rsidTr="00270455">
        <w:tc>
          <w:tcPr>
            <w:tcW w:w="1072" w:type="pct"/>
            <w:tcBorders>
              <w:top w:val="single" w:sz="4" w:space="0" w:color="auto"/>
              <w:left w:val="single" w:sz="4" w:space="0" w:color="auto"/>
              <w:bottom w:val="single" w:sz="4" w:space="0" w:color="auto"/>
              <w:right w:val="single" w:sz="4" w:space="0" w:color="auto"/>
            </w:tcBorders>
          </w:tcPr>
          <w:p w14:paraId="3B7BF350"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1D321E0E" w14:textId="77777777" w:rsidR="006E30CD" w:rsidRPr="00545C1B" w:rsidRDefault="006E30CD"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в полном объеме, не допуская ошибок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документов, применять нормы права. регулирующие кадровые правоотношения;</w:t>
            </w:r>
          </w:p>
        </w:tc>
      </w:tr>
      <w:tr w:rsidR="009278CC" w:rsidRPr="00545C1B" w14:paraId="2DBCF7E5" w14:textId="77777777" w:rsidTr="00545C1B">
        <w:tc>
          <w:tcPr>
            <w:tcW w:w="5000" w:type="pct"/>
            <w:gridSpan w:val="2"/>
            <w:tcBorders>
              <w:top w:val="single" w:sz="4" w:space="0" w:color="auto"/>
              <w:left w:val="single" w:sz="4" w:space="0" w:color="auto"/>
              <w:bottom w:val="single" w:sz="4" w:space="0" w:color="auto"/>
              <w:right w:val="single" w:sz="8" w:space="0" w:color="000000"/>
            </w:tcBorders>
          </w:tcPr>
          <w:p w14:paraId="71276606"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ПК-2.3 Владеть:</w:t>
            </w:r>
          </w:p>
          <w:p w14:paraId="0F81E985"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05E8582E"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навыками составления юридических документов;</w:t>
            </w:r>
          </w:p>
          <w:p w14:paraId="3D8B8D6A" w14:textId="77777777" w:rsidR="009278CC" w:rsidRPr="00545C1B" w:rsidRDefault="009278CC"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навыками применения норм права; </w:t>
            </w:r>
          </w:p>
        </w:tc>
      </w:tr>
      <w:tr w:rsidR="00EB783A" w:rsidRPr="00545C1B" w14:paraId="2F09353C" w14:textId="77777777" w:rsidTr="00270455">
        <w:tc>
          <w:tcPr>
            <w:tcW w:w="1072" w:type="pct"/>
            <w:tcBorders>
              <w:top w:val="single" w:sz="4" w:space="0" w:color="auto"/>
              <w:left w:val="single" w:sz="4" w:space="0" w:color="auto"/>
              <w:bottom w:val="single" w:sz="4" w:space="0" w:color="auto"/>
              <w:right w:val="single" w:sz="4" w:space="0" w:color="auto"/>
            </w:tcBorders>
          </w:tcPr>
          <w:p w14:paraId="457EE49B"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допороговый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014F509"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не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EB783A" w:rsidRPr="00545C1B" w14:paraId="669DD330" w14:textId="77777777" w:rsidTr="00270455">
        <w:tc>
          <w:tcPr>
            <w:tcW w:w="1072" w:type="pct"/>
            <w:tcBorders>
              <w:top w:val="single" w:sz="4" w:space="0" w:color="auto"/>
              <w:left w:val="single" w:sz="4" w:space="0" w:color="auto"/>
              <w:bottom w:val="single" w:sz="4" w:space="0" w:color="auto"/>
              <w:right w:val="single" w:sz="4" w:space="0" w:color="auto"/>
            </w:tcBorders>
          </w:tcPr>
          <w:p w14:paraId="0F4C05E8"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пороговый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728B5737"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существенными затруднениями и ошибками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EB783A" w:rsidRPr="00545C1B" w14:paraId="45198B30" w14:textId="77777777" w:rsidTr="00270455">
        <w:tc>
          <w:tcPr>
            <w:tcW w:w="1072" w:type="pct"/>
            <w:tcBorders>
              <w:top w:val="single" w:sz="4" w:space="0" w:color="auto"/>
              <w:left w:val="single" w:sz="4" w:space="0" w:color="auto"/>
              <w:bottom w:val="single" w:sz="4" w:space="0" w:color="auto"/>
              <w:right w:val="single" w:sz="4" w:space="0" w:color="auto"/>
            </w:tcBorders>
          </w:tcPr>
          <w:p w14:paraId="4FBBBC2B"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базовый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702E8E64"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 несущественными затруднениями и ошибками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EB783A" w:rsidRPr="00545C1B" w14:paraId="7B4F0E46" w14:textId="77777777" w:rsidTr="00270455">
        <w:tc>
          <w:tcPr>
            <w:tcW w:w="1072" w:type="pct"/>
            <w:tcBorders>
              <w:top w:val="single" w:sz="4" w:space="0" w:color="auto"/>
              <w:left w:val="single" w:sz="4" w:space="0" w:color="auto"/>
              <w:bottom w:val="single" w:sz="4" w:space="0" w:color="auto"/>
              <w:right w:val="single" w:sz="4" w:space="0" w:color="auto"/>
            </w:tcBorders>
          </w:tcPr>
          <w:p w14:paraId="7FFD89D3"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продвинутый уровень</w:t>
            </w:r>
          </w:p>
        </w:tc>
        <w:tc>
          <w:tcPr>
            <w:tcW w:w="3928" w:type="pct"/>
            <w:tcBorders>
              <w:top w:val="single" w:sz="8" w:space="0" w:color="000000"/>
              <w:left w:val="single" w:sz="8" w:space="0" w:color="000000"/>
              <w:bottom w:val="single" w:sz="8" w:space="0" w:color="000000"/>
              <w:right w:val="single" w:sz="8" w:space="0" w:color="000000"/>
            </w:tcBorders>
            <w:shd w:val="clear" w:color="000000" w:fill="FFFFFF"/>
          </w:tcPr>
          <w:p w14:paraId="3C9D583E"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color w:val="000000"/>
                <w:sz w:val="20"/>
                <w:szCs w:val="20"/>
              </w:rPr>
              <w:t>обучающийся свободно, не допуская ошибок владеет навыками обоснования необходимости принятия кадрового решения, соответствующего нормам действующего законодательства; навыками составления</w:t>
            </w:r>
            <w:r w:rsidRPr="00545C1B">
              <w:rPr>
                <w:rFonts w:ascii="Times New Roman" w:hAnsi="Times New Roman" w:cs="Times New Roman"/>
                <w:sz w:val="20"/>
                <w:szCs w:val="20"/>
              </w:rPr>
              <w:t xml:space="preserve"> </w:t>
            </w:r>
            <w:r w:rsidRPr="00545C1B">
              <w:rPr>
                <w:rFonts w:ascii="Times New Roman" w:hAnsi="Times New Roman" w:cs="Times New Roman"/>
                <w:color w:val="000000"/>
                <w:sz w:val="20"/>
                <w:szCs w:val="20"/>
              </w:rPr>
              <w:t>кадровых документов; навыками применения норм права, регулирующих кадровую деятельность;</w:t>
            </w:r>
          </w:p>
        </w:tc>
      </w:tr>
    </w:tbl>
    <w:p w14:paraId="0CF4E33A" w14:textId="77777777" w:rsidR="00270455" w:rsidRDefault="00270455" w:rsidP="009B4D3D">
      <w:pPr>
        <w:suppressAutoHyphens/>
        <w:spacing w:after="0" w:line="240" w:lineRule="auto"/>
        <w:ind w:firstLine="709"/>
        <w:rPr>
          <w:rFonts w:ascii="Times New Roman" w:hAnsi="Times New Roman" w:cs="Times New Roman"/>
          <w:sz w:val="24"/>
          <w:szCs w:val="24"/>
        </w:rPr>
      </w:pPr>
      <w:bookmarkStart w:id="0" w:name="_Hlk32664967"/>
    </w:p>
    <w:p w14:paraId="22E385C6" w14:textId="5F4248EF" w:rsidR="00FF3314" w:rsidRPr="002A55A3" w:rsidRDefault="00FF3314" w:rsidP="009B4D3D">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9B4D3D" w:rsidRPr="00545C1B" w14:paraId="5E230118" w14:textId="77777777" w:rsidTr="00545C1B">
        <w:trPr>
          <w:trHeight w:val="136"/>
        </w:trPr>
        <w:tc>
          <w:tcPr>
            <w:tcW w:w="1389" w:type="pct"/>
          </w:tcPr>
          <w:p w14:paraId="0D8FB79A" w14:textId="18EF26A5"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Уровень освоения компетенций</w:t>
            </w:r>
          </w:p>
        </w:tc>
        <w:tc>
          <w:tcPr>
            <w:tcW w:w="903" w:type="pct"/>
          </w:tcPr>
          <w:p w14:paraId="5D834B09" w14:textId="030C85AB"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Оценка уровня подготовки</w:t>
            </w:r>
          </w:p>
        </w:tc>
        <w:tc>
          <w:tcPr>
            <w:tcW w:w="2708" w:type="pct"/>
          </w:tcPr>
          <w:p w14:paraId="10E28C09" w14:textId="050E62C7"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Вербальный аналог</w:t>
            </w:r>
          </w:p>
        </w:tc>
      </w:tr>
      <w:tr w:rsidR="009B4D3D" w:rsidRPr="00545C1B" w14:paraId="5010564C" w14:textId="77777777" w:rsidTr="00545C1B">
        <w:trPr>
          <w:trHeight w:val="136"/>
        </w:trPr>
        <w:tc>
          <w:tcPr>
            <w:tcW w:w="1389" w:type="pct"/>
          </w:tcPr>
          <w:p w14:paraId="7FEDEF06" w14:textId="00BFDA8F" w:rsidR="009B4D3D" w:rsidRPr="009B4D3D" w:rsidRDefault="009B4D3D" w:rsidP="009B4D3D">
            <w:pPr>
              <w:suppressAutoHyphens/>
              <w:spacing w:after="0" w:line="240" w:lineRule="auto"/>
              <w:rPr>
                <w:rFonts w:ascii="Times New Roman" w:hAnsi="Times New Roman" w:cs="Times New Roman"/>
                <w:sz w:val="20"/>
                <w:szCs w:val="20"/>
              </w:rPr>
            </w:pPr>
            <w:r w:rsidRPr="009B4D3D">
              <w:rPr>
                <w:rFonts w:ascii="Times New Roman" w:hAnsi="Times New Roman" w:cs="Times New Roman"/>
                <w:bCs/>
                <w:sz w:val="20"/>
                <w:szCs w:val="20"/>
              </w:rPr>
              <w:t>Допороговый уровень</w:t>
            </w:r>
          </w:p>
        </w:tc>
        <w:tc>
          <w:tcPr>
            <w:tcW w:w="903" w:type="pct"/>
          </w:tcPr>
          <w:p w14:paraId="65F7BC4D" w14:textId="66178420"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2</w:t>
            </w:r>
          </w:p>
        </w:tc>
        <w:tc>
          <w:tcPr>
            <w:tcW w:w="2708" w:type="pct"/>
          </w:tcPr>
          <w:p w14:paraId="6BFFD161" w14:textId="1279DEAE"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Неудовлетворительно (не зачет)</w:t>
            </w:r>
          </w:p>
        </w:tc>
      </w:tr>
      <w:tr w:rsidR="009B4D3D" w:rsidRPr="00545C1B" w14:paraId="271C2F0F" w14:textId="77777777" w:rsidTr="00545C1B">
        <w:trPr>
          <w:trHeight w:val="136"/>
        </w:trPr>
        <w:tc>
          <w:tcPr>
            <w:tcW w:w="1389" w:type="pct"/>
          </w:tcPr>
          <w:p w14:paraId="1DCB765B" w14:textId="548D00C0" w:rsidR="009B4D3D" w:rsidRPr="009B4D3D" w:rsidRDefault="009B4D3D" w:rsidP="009B4D3D">
            <w:pPr>
              <w:suppressAutoHyphens/>
              <w:spacing w:after="0" w:line="240" w:lineRule="auto"/>
              <w:rPr>
                <w:rFonts w:ascii="Times New Roman" w:hAnsi="Times New Roman" w:cs="Times New Roman"/>
                <w:sz w:val="20"/>
                <w:szCs w:val="20"/>
              </w:rPr>
            </w:pPr>
            <w:r w:rsidRPr="009B4D3D">
              <w:rPr>
                <w:rFonts w:ascii="Times New Roman" w:hAnsi="Times New Roman" w:cs="Times New Roman"/>
                <w:bCs/>
                <w:sz w:val="20"/>
                <w:szCs w:val="20"/>
              </w:rPr>
              <w:t>Пороговый уровень</w:t>
            </w:r>
          </w:p>
        </w:tc>
        <w:tc>
          <w:tcPr>
            <w:tcW w:w="903" w:type="pct"/>
          </w:tcPr>
          <w:p w14:paraId="2188453F" w14:textId="21EA7D08"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3</w:t>
            </w:r>
          </w:p>
        </w:tc>
        <w:tc>
          <w:tcPr>
            <w:tcW w:w="2708" w:type="pct"/>
          </w:tcPr>
          <w:p w14:paraId="03D5409B" w14:textId="02F325CB"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Удовлетворительно (зачет)</w:t>
            </w:r>
          </w:p>
        </w:tc>
      </w:tr>
      <w:tr w:rsidR="009B4D3D" w:rsidRPr="00545C1B" w14:paraId="4B159BCF" w14:textId="77777777" w:rsidTr="009B4D3D">
        <w:trPr>
          <w:trHeight w:val="136"/>
        </w:trPr>
        <w:tc>
          <w:tcPr>
            <w:tcW w:w="1389" w:type="pct"/>
          </w:tcPr>
          <w:p w14:paraId="7F46277D" w14:textId="4E536F3A" w:rsidR="009B4D3D" w:rsidRPr="009B4D3D" w:rsidRDefault="009B4D3D" w:rsidP="009B4D3D">
            <w:pPr>
              <w:suppressAutoHyphens/>
              <w:spacing w:after="0" w:line="240" w:lineRule="auto"/>
              <w:rPr>
                <w:rFonts w:ascii="Times New Roman" w:hAnsi="Times New Roman" w:cs="Times New Roman"/>
                <w:sz w:val="20"/>
                <w:szCs w:val="20"/>
              </w:rPr>
            </w:pPr>
            <w:r w:rsidRPr="009B4D3D">
              <w:rPr>
                <w:rFonts w:ascii="Times New Roman" w:hAnsi="Times New Roman" w:cs="Times New Roman"/>
                <w:bCs/>
                <w:sz w:val="20"/>
                <w:szCs w:val="20"/>
              </w:rPr>
              <w:t>Базовый уровень</w:t>
            </w:r>
          </w:p>
        </w:tc>
        <w:tc>
          <w:tcPr>
            <w:tcW w:w="903" w:type="pct"/>
          </w:tcPr>
          <w:p w14:paraId="4165ECD5" w14:textId="0DAC288E"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4</w:t>
            </w:r>
          </w:p>
        </w:tc>
        <w:tc>
          <w:tcPr>
            <w:tcW w:w="2708" w:type="pct"/>
          </w:tcPr>
          <w:p w14:paraId="7E3B7C1F" w14:textId="2D7FA3F4"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Хорошо (зачет)</w:t>
            </w:r>
          </w:p>
        </w:tc>
      </w:tr>
      <w:tr w:rsidR="009B4D3D" w:rsidRPr="00545C1B" w14:paraId="44D6909E" w14:textId="77777777" w:rsidTr="009B4D3D">
        <w:trPr>
          <w:trHeight w:val="139"/>
        </w:trPr>
        <w:tc>
          <w:tcPr>
            <w:tcW w:w="1389" w:type="pct"/>
          </w:tcPr>
          <w:p w14:paraId="1707396E" w14:textId="62544940" w:rsidR="009B4D3D" w:rsidRPr="009B4D3D" w:rsidRDefault="009B4D3D" w:rsidP="009B4D3D">
            <w:pPr>
              <w:suppressAutoHyphens/>
              <w:spacing w:after="0" w:line="240" w:lineRule="auto"/>
              <w:rPr>
                <w:rFonts w:ascii="Times New Roman" w:hAnsi="Times New Roman" w:cs="Times New Roman"/>
                <w:sz w:val="20"/>
                <w:szCs w:val="20"/>
              </w:rPr>
            </w:pPr>
            <w:r w:rsidRPr="009B4D3D">
              <w:rPr>
                <w:rFonts w:ascii="Times New Roman" w:hAnsi="Times New Roman" w:cs="Times New Roman"/>
                <w:bCs/>
                <w:sz w:val="20"/>
                <w:szCs w:val="20"/>
              </w:rPr>
              <w:t xml:space="preserve">Продвинутый уровень </w:t>
            </w:r>
          </w:p>
        </w:tc>
        <w:tc>
          <w:tcPr>
            <w:tcW w:w="903" w:type="pct"/>
          </w:tcPr>
          <w:p w14:paraId="0B32F3A7" w14:textId="3111A859"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5</w:t>
            </w:r>
          </w:p>
        </w:tc>
        <w:tc>
          <w:tcPr>
            <w:tcW w:w="2708" w:type="pct"/>
          </w:tcPr>
          <w:p w14:paraId="3CB9F41B" w14:textId="3F0EBC7C" w:rsidR="009B4D3D" w:rsidRPr="009B4D3D" w:rsidRDefault="009B4D3D"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Отлично (зачет)</w:t>
            </w:r>
          </w:p>
        </w:tc>
      </w:tr>
      <w:bookmarkEnd w:id="0"/>
    </w:tbl>
    <w:p w14:paraId="6B2C96F1" w14:textId="77777777" w:rsidR="0047730E" w:rsidRPr="002A55A3" w:rsidRDefault="0047730E" w:rsidP="002A55A3">
      <w:pPr>
        <w:suppressAutoHyphens/>
        <w:spacing w:after="0" w:line="240" w:lineRule="auto"/>
        <w:jc w:val="both"/>
        <w:rPr>
          <w:rFonts w:ascii="Times New Roman" w:hAnsi="Times New Roman" w:cs="Times New Roman"/>
          <w:sz w:val="24"/>
          <w:szCs w:val="24"/>
        </w:rPr>
      </w:pPr>
    </w:p>
    <w:p w14:paraId="7676CAF2" w14:textId="371F74ED" w:rsidR="00FF3314" w:rsidRPr="002A55A3" w:rsidRDefault="00270455" w:rsidP="00270455">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FF3314" w:rsidRPr="002A55A3">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5BF38048" w14:textId="77777777" w:rsidR="00270455" w:rsidRDefault="00270455" w:rsidP="00270455">
      <w:pPr>
        <w:suppressAutoHyphens/>
        <w:spacing w:after="0" w:line="240" w:lineRule="auto"/>
        <w:jc w:val="center"/>
        <w:rPr>
          <w:rFonts w:ascii="Times New Roman" w:hAnsi="Times New Roman" w:cs="Times New Roman"/>
          <w:sz w:val="24"/>
          <w:szCs w:val="24"/>
        </w:rPr>
      </w:pPr>
    </w:p>
    <w:p w14:paraId="4654A60B" w14:textId="15BF036F"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3872BEDA"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По дисциплине Кадровая работа в органах власти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25107648"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03966DC5"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3CFDC83A"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6EF7329B"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Промежуточная аттестация по дисциплине проводится в форме экзамена. </w:t>
      </w:r>
    </w:p>
    <w:p w14:paraId="1C5D66D6"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463EE367"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lastRenderedPageBreak/>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75A6C114" w14:textId="77777777" w:rsidR="00FF3314" w:rsidRPr="002A55A3" w:rsidRDefault="00FF3314" w:rsidP="002A55A3">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194A143A" w14:textId="77777777" w:rsidR="00FF3314" w:rsidRPr="002A55A3" w:rsidRDefault="00FF3314" w:rsidP="002A55A3">
      <w:pPr>
        <w:suppressAutoHyphens/>
        <w:spacing w:after="0" w:line="240" w:lineRule="auto"/>
        <w:jc w:val="both"/>
        <w:rPr>
          <w:rFonts w:ascii="Times New Roman" w:hAnsi="Times New Roman" w:cs="Times New Roman"/>
          <w:sz w:val="24"/>
          <w:szCs w:val="24"/>
        </w:rPr>
      </w:pPr>
    </w:p>
    <w:p w14:paraId="49F6C791" w14:textId="4BBE8832" w:rsidR="00FF3314" w:rsidRPr="002A55A3" w:rsidRDefault="00270455" w:rsidP="00270455">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FF3314" w:rsidRPr="002A55A3">
        <w:rPr>
          <w:rFonts w:ascii="Times New Roman" w:hAnsi="Times New Roman" w:cs="Times New Roman"/>
          <w:b/>
          <w:sz w:val="24"/>
          <w:szCs w:val="24"/>
        </w:rPr>
        <w:t>Оценочные средства, используемые в процессе текущего контроля успеваемости</w:t>
      </w:r>
    </w:p>
    <w:p w14:paraId="50D2FF0C" w14:textId="77777777" w:rsidR="00270455" w:rsidRDefault="00270455" w:rsidP="00270455">
      <w:pPr>
        <w:suppressAutoHyphens/>
        <w:spacing w:after="0" w:line="240" w:lineRule="auto"/>
        <w:ind w:firstLine="709"/>
        <w:rPr>
          <w:rFonts w:ascii="Times New Roman" w:hAnsi="Times New Roman" w:cs="Times New Roman"/>
          <w:b/>
          <w:sz w:val="24"/>
          <w:szCs w:val="24"/>
        </w:rPr>
      </w:pPr>
    </w:p>
    <w:p w14:paraId="1B52DEFE" w14:textId="3628A872" w:rsidR="00FF3314" w:rsidRPr="009B4D3D" w:rsidRDefault="009B4D3D" w:rsidP="00270455">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FF3314" w:rsidRPr="009B4D3D">
        <w:rPr>
          <w:rFonts w:ascii="Times New Roman" w:hAnsi="Times New Roman" w:cs="Times New Roman"/>
          <w:b/>
          <w:sz w:val="24"/>
          <w:szCs w:val="24"/>
        </w:rPr>
        <w:t xml:space="preserve">Устный/ письменный опрос </w:t>
      </w:r>
    </w:p>
    <w:p w14:paraId="62166783" w14:textId="77777777" w:rsidR="00270455" w:rsidRDefault="00270455" w:rsidP="00270455">
      <w:pPr>
        <w:suppressAutoHyphens/>
        <w:spacing w:after="0" w:line="240" w:lineRule="auto"/>
        <w:ind w:firstLine="709"/>
        <w:rPr>
          <w:rFonts w:ascii="Times New Roman" w:hAnsi="Times New Roman" w:cs="Times New Roman"/>
          <w:sz w:val="24"/>
          <w:szCs w:val="24"/>
        </w:rPr>
      </w:pPr>
    </w:p>
    <w:p w14:paraId="55417D87" w14:textId="47F37683"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70"/>
        <w:gridCol w:w="7116"/>
      </w:tblGrid>
      <w:tr w:rsidR="00FF3314" w:rsidRPr="00545C1B" w14:paraId="2B0501E2" w14:textId="77777777" w:rsidTr="00270455">
        <w:tc>
          <w:tcPr>
            <w:tcW w:w="737" w:type="pct"/>
            <w:vMerge w:val="restart"/>
            <w:shd w:val="clear" w:color="auto" w:fill="auto"/>
          </w:tcPr>
          <w:p w14:paraId="4C799A48" w14:textId="7C00599A"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Код индикаторов достижения компетенции</w:t>
            </w:r>
          </w:p>
        </w:tc>
        <w:tc>
          <w:tcPr>
            <w:tcW w:w="4263" w:type="pct"/>
            <w:gridSpan w:val="2"/>
            <w:shd w:val="clear" w:color="auto" w:fill="auto"/>
          </w:tcPr>
          <w:p w14:paraId="702087C2"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Оценочные средства</w:t>
            </w:r>
          </w:p>
        </w:tc>
      </w:tr>
      <w:tr w:rsidR="00FF3314" w:rsidRPr="00545C1B" w14:paraId="10202D9A" w14:textId="77777777" w:rsidTr="00270455">
        <w:trPr>
          <w:trHeight w:val="762"/>
        </w:trPr>
        <w:tc>
          <w:tcPr>
            <w:tcW w:w="737" w:type="pct"/>
            <w:vMerge/>
            <w:shd w:val="clear" w:color="auto" w:fill="auto"/>
          </w:tcPr>
          <w:p w14:paraId="7A25FDDC"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p>
        </w:tc>
        <w:tc>
          <w:tcPr>
            <w:tcW w:w="849" w:type="pct"/>
            <w:shd w:val="clear" w:color="auto" w:fill="auto"/>
          </w:tcPr>
          <w:p w14:paraId="1E88DB0F" w14:textId="5829E68E"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 xml:space="preserve">Наименование </w:t>
            </w:r>
            <w:r w:rsidR="006F77A4">
              <w:rPr>
                <w:rFonts w:ascii="Times New Roman" w:hAnsi="Times New Roman" w:cs="Times New Roman"/>
                <w:sz w:val="20"/>
                <w:szCs w:val="20"/>
              </w:rPr>
              <w:t>раздела/</w:t>
            </w:r>
            <w:r w:rsidRPr="00545C1B">
              <w:rPr>
                <w:rFonts w:ascii="Times New Roman" w:hAnsi="Times New Roman" w:cs="Times New Roman"/>
                <w:sz w:val="20"/>
                <w:szCs w:val="20"/>
              </w:rPr>
              <w:t>темы</w:t>
            </w:r>
          </w:p>
        </w:tc>
        <w:tc>
          <w:tcPr>
            <w:tcW w:w="3414" w:type="pct"/>
            <w:shd w:val="clear" w:color="auto" w:fill="auto"/>
          </w:tcPr>
          <w:p w14:paraId="034884ED" w14:textId="77777777" w:rsidR="00FF3314" w:rsidRPr="00545C1B" w:rsidRDefault="00FF3314" w:rsidP="00270455">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Вопросы для устного/письменного опроса</w:t>
            </w:r>
          </w:p>
        </w:tc>
      </w:tr>
      <w:tr w:rsidR="00270455" w:rsidRPr="00545C1B" w14:paraId="42DFAB0D" w14:textId="77777777" w:rsidTr="00270455">
        <w:trPr>
          <w:trHeight w:val="220"/>
        </w:trPr>
        <w:tc>
          <w:tcPr>
            <w:tcW w:w="737" w:type="pct"/>
            <w:shd w:val="clear" w:color="auto" w:fill="auto"/>
          </w:tcPr>
          <w:p w14:paraId="3D821496" w14:textId="094C8840"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tc>
        <w:tc>
          <w:tcPr>
            <w:tcW w:w="849" w:type="pct"/>
            <w:vMerge w:val="restart"/>
            <w:shd w:val="clear" w:color="auto" w:fill="auto"/>
          </w:tcPr>
          <w:p w14:paraId="425C8C58"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1. Понятие и принципы кадровой работы.</w:t>
            </w:r>
          </w:p>
          <w:p w14:paraId="7380DB3D"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3167BA1B" w14:textId="77777777" w:rsidR="00270455" w:rsidRPr="00545C1B" w:rsidRDefault="00270455" w:rsidP="00270455">
            <w:pPr>
              <w:pStyle w:val="a5"/>
              <w:numPr>
                <w:ilvl w:val="0"/>
                <w:numId w:val="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кадровая работа?</w:t>
            </w:r>
          </w:p>
          <w:p w14:paraId="735B7CE4" w14:textId="77777777" w:rsidR="00270455" w:rsidRPr="00545C1B" w:rsidRDefault="00270455" w:rsidP="00270455">
            <w:pPr>
              <w:pStyle w:val="a5"/>
              <w:numPr>
                <w:ilvl w:val="0"/>
                <w:numId w:val="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Перечислите факторы, влияющие на кадровую работу государственно/муниципальной организации.</w:t>
            </w:r>
          </w:p>
          <w:p w14:paraId="17D323ED" w14:textId="77777777" w:rsidR="00270455" w:rsidRPr="00545C1B" w:rsidRDefault="00270455" w:rsidP="00270455">
            <w:pPr>
              <w:pStyle w:val="a5"/>
              <w:numPr>
                <w:ilvl w:val="0"/>
                <w:numId w:val="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структурные подразделения организации ведут кадровую работу.</w:t>
            </w:r>
          </w:p>
          <w:p w14:paraId="1A16008F" w14:textId="77777777" w:rsidR="00270455" w:rsidRPr="00545C1B" w:rsidRDefault="00270455" w:rsidP="00270455">
            <w:pPr>
              <w:pStyle w:val="a5"/>
              <w:numPr>
                <w:ilvl w:val="0"/>
                <w:numId w:val="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образом учитываются положения законодательства о противодействии коррупции при реализации кадровой работы?</w:t>
            </w:r>
          </w:p>
          <w:p w14:paraId="59203009" w14:textId="77777777" w:rsidR="00270455" w:rsidRPr="00545C1B" w:rsidRDefault="00270455" w:rsidP="00270455">
            <w:pPr>
              <w:pStyle w:val="a5"/>
              <w:numPr>
                <w:ilvl w:val="0"/>
                <w:numId w:val="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Существуют ли кодексы этики в государственных/муниципальных организациях. Приведите примеры.</w:t>
            </w:r>
          </w:p>
        </w:tc>
      </w:tr>
      <w:tr w:rsidR="00FF3314" w:rsidRPr="00545C1B" w14:paraId="66623671" w14:textId="77777777" w:rsidTr="00270455">
        <w:trPr>
          <w:trHeight w:val="488"/>
        </w:trPr>
        <w:tc>
          <w:tcPr>
            <w:tcW w:w="737" w:type="pct"/>
            <w:shd w:val="clear" w:color="auto" w:fill="auto"/>
          </w:tcPr>
          <w:p w14:paraId="19B1ED23" w14:textId="5514FA6B" w:rsidR="00FF3314"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FF3314" w:rsidRPr="00545C1B">
              <w:rPr>
                <w:rFonts w:ascii="Times New Roman" w:hAnsi="Times New Roman" w:cs="Times New Roman"/>
                <w:sz w:val="20"/>
                <w:szCs w:val="20"/>
              </w:rPr>
              <w:t>6.2</w:t>
            </w:r>
          </w:p>
          <w:p w14:paraId="59E32244" w14:textId="1DF6A658" w:rsidR="00FF3314"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FF3314" w:rsidRPr="00545C1B">
              <w:rPr>
                <w:rFonts w:ascii="Times New Roman" w:hAnsi="Times New Roman" w:cs="Times New Roman"/>
                <w:sz w:val="20"/>
                <w:szCs w:val="20"/>
              </w:rPr>
              <w:t>6.3</w:t>
            </w:r>
          </w:p>
        </w:tc>
        <w:tc>
          <w:tcPr>
            <w:tcW w:w="849" w:type="pct"/>
            <w:vMerge/>
            <w:shd w:val="clear" w:color="auto" w:fill="auto"/>
          </w:tcPr>
          <w:p w14:paraId="79A680A3" w14:textId="77777777" w:rsidR="00FF3314" w:rsidRPr="00545C1B" w:rsidRDefault="00FF3314"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03A1E9AD" w14:textId="77777777" w:rsidR="00FF3314" w:rsidRPr="00545C1B" w:rsidRDefault="00EB783A" w:rsidP="002A55A3">
            <w:pPr>
              <w:pStyle w:val="a5"/>
              <w:numPr>
                <w:ilvl w:val="0"/>
                <w:numId w:val="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политику государственных/муниципальных организаций в сфере противодействия коррупции. Каков статус указанного документа и кто его принимает?</w:t>
            </w:r>
          </w:p>
          <w:p w14:paraId="758E3A15" w14:textId="77777777" w:rsidR="00FF3314" w:rsidRPr="00545C1B" w:rsidRDefault="00FF3314" w:rsidP="002A55A3">
            <w:pPr>
              <w:pStyle w:val="a5"/>
              <w:numPr>
                <w:ilvl w:val="0"/>
                <w:numId w:val="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Приведите примеры применения законодательства о противодействии коррупции в </w:t>
            </w:r>
            <w:r w:rsidR="00EB783A" w:rsidRPr="00545C1B">
              <w:rPr>
                <w:rFonts w:ascii="Times New Roman" w:hAnsi="Times New Roman" w:cs="Times New Roman"/>
                <w:sz w:val="20"/>
                <w:szCs w:val="20"/>
              </w:rPr>
              <w:t>государственных/муниципальных организациях</w:t>
            </w:r>
            <w:r w:rsidRPr="00545C1B">
              <w:rPr>
                <w:rFonts w:ascii="Times New Roman" w:hAnsi="Times New Roman" w:cs="Times New Roman"/>
                <w:sz w:val="20"/>
                <w:szCs w:val="20"/>
              </w:rPr>
              <w:t>.</w:t>
            </w:r>
          </w:p>
          <w:p w14:paraId="6C572638" w14:textId="77777777" w:rsidR="0043785F" w:rsidRPr="00545C1B" w:rsidRDefault="0043785F" w:rsidP="002A55A3">
            <w:pPr>
              <w:pBdr>
                <w:top w:val="single" w:sz="4" w:space="0" w:color="FFFFFF"/>
                <w:left w:val="single" w:sz="4" w:space="9" w:color="FFFFFF"/>
                <w:bottom w:val="single" w:sz="4" w:space="0" w:color="FFFFFF"/>
                <w:right w:val="single" w:sz="4" w:space="9" w:color="FFFFFF"/>
              </w:pBdr>
              <w:suppressAutoHyphens/>
              <w:spacing w:before="63" w:after="63" w:line="240" w:lineRule="auto"/>
              <w:jc w:val="both"/>
              <w:outlineLvl w:val="1"/>
              <w:rPr>
                <w:rFonts w:ascii="Times New Roman" w:hAnsi="Times New Roman" w:cs="Times New Roman"/>
                <w:sz w:val="20"/>
                <w:szCs w:val="20"/>
              </w:rPr>
            </w:pPr>
            <w:r w:rsidRPr="00545C1B">
              <w:rPr>
                <w:rFonts w:ascii="Times New Roman" w:eastAsia="Times New Roman" w:hAnsi="Times New Roman" w:cs="Times New Roman"/>
                <w:color w:val="351E0F"/>
                <w:sz w:val="20"/>
                <w:szCs w:val="20"/>
              </w:rPr>
              <w:t xml:space="preserve">3. Сформулируйте нравственные принципы кадровой политики и деятельности </w:t>
            </w:r>
            <w:r w:rsidR="00A8473D" w:rsidRPr="00545C1B">
              <w:rPr>
                <w:rFonts w:ascii="Times New Roman" w:eastAsia="Times New Roman" w:hAnsi="Times New Roman" w:cs="Times New Roman"/>
                <w:color w:val="351E0F"/>
                <w:sz w:val="20"/>
                <w:szCs w:val="20"/>
              </w:rPr>
              <w:t>работников государственных/муниципальных организаций</w:t>
            </w:r>
            <w:r w:rsidRPr="00545C1B">
              <w:rPr>
                <w:rFonts w:ascii="Times New Roman" w:eastAsia="Times New Roman" w:hAnsi="Times New Roman" w:cs="Times New Roman"/>
                <w:color w:val="351E0F"/>
                <w:sz w:val="20"/>
                <w:szCs w:val="20"/>
              </w:rPr>
              <w:t>. Приведите примеры нарушений и последствий.</w:t>
            </w:r>
          </w:p>
        </w:tc>
      </w:tr>
      <w:tr w:rsidR="00FF3314" w:rsidRPr="00545C1B" w14:paraId="65F1FF1E" w14:textId="77777777" w:rsidTr="00270455">
        <w:trPr>
          <w:trHeight w:val="243"/>
        </w:trPr>
        <w:tc>
          <w:tcPr>
            <w:tcW w:w="737" w:type="pct"/>
            <w:shd w:val="clear" w:color="auto" w:fill="auto"/>
          </w:tcPr>
          <w:p w14:paraId="60CF6FE1" w14:textId="16B147FE" w:rsidR="00FF3314"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FF3314" w:rsidRPr="00545C1B">
              <w:rPr>
                <w:rFonts w:ascii="Times New Roman" w:hAnsi="Times New Roman" w:cs="Times New Roman"/>
                <w:sz w:val="20"/>
                <w:szCs w:val="20"/>
              </w:rPr>
              <w:t>1.1</w:t>
            </w:r>
          </w:p>
        </w:tc>
        <w:tc>
          <w:tcPr>
            <w:tcW w:w="849" w:type="pct"/>
            <w:vMerge/>
            <w:shd w:val="clear" w:color="auto" w:fill="auto"/>
          </w:tcPr>
          <w:p w14:paraId="1103FAFC" w14:textId="77777777" w:rsidR="00FF3314" w:rsidRPr="00545C1B" w:rsidRDefault="00FF3314"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60C04CC4" w14:textId="77777777" w:rsidR="00FF3314" w:rsidRPr="00545C1B" w:rsidRDefault="00FF3314" w:rsidP="002A55A3">
            <w:pPr>
              <w:pStyle w:val="a5"/>
              <w:numPr>
                <w:ilvl w:val="0"/>
                <w:numId w:val="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Какие нормативные правовые акты </w:t>
            </w:r>
            <w:r w:rsidR="00931092" w:rsidRPr="00545C1B">
              <w:rPr>
                <w:rFonts w:ascii="Times New Roman" w:hAnsi="Times New Roman" w:cs="Times New Roman"/>
                <w:sz w:val="20"/>
                <w:szCs w:val="20"/>
              </w:rPr>
              <w:t>регламентируют</w:t>
            </w:r>
            <w:r w:rsidRPr="00545C1B">
              <w:rPr>
                <w:rFonts w:ascii="Times New Roman" w:hAnsi="Times New Roman" w:cs="Times New Roman"/>
                <w:sz w:val="20"/>
                <w:szCs w:val="20"/>
              </w:rPr>
              <w:t xml:space="preserve"> </w:t>
            </w:r>
            <w:r w:rsidR="00A8473D" w:rsidRPr="00545C1B">
              <w:rPr>
                <w:rFonts w:ascii="Times New Roman" w:hAnsi="Times New Roman" w:cs="Times New Roman"/>
                <w:sz w:val="20"/>
                <w:szCs w:val="20"/>
              </w:rPr>
              <w:t>кадровую работу в государственных/муниципальных организациях?</w:t>
            </w:r>
          </w:p>
          <w:p w14:paraId="4C4DF663" w14:textId="77777777" w:rsidR="00FF3314" w:rsidRPr="00545C1B" w:rsidRDefault="00A8473D" w:rsidP="002A55A3">
            <w:pPr>
              <w:pStyle w:val="a5"/>
              <w:numPr>
                <w:ilvl w:val="0"/>
                <w:numId w:val="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Перечислите принципы осуществления кадровой работы в государственных/муниципальных организациях.</w:t>
            </w:r>
          </w:p>
        </w:tc>
      </w:tr>
      <w:tr w:rsidR="00FF3314" w:rsidRPr="00545C1B" w14:paraId="63D382F5" w14:textId="77777777" w:rsidTr="00270455">
        <w:trPr>
          <w:trHeight w:val="243"/>
        </w:trPr>
        <w:tc>
          <w:tcPr>
            <w:tcW w:w="737" w:type="pct"/>
            <w:shd w:val="clear" w:color="auto" w:fill="auto"/>
          </w:tcPr>
          <w:p w14:paraId="0FD502DC" w14:textId="791AFFDE" w:rsidR="00FF3314"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FF3314" w:rsidRPr="00545C1B">
              <w:rPr>
                <w:rFonts w:ascii="Times New Roman" w:hAnsi="Times New Roman" w:cs="Times New Roman"/>
                <w:sz w:val="20"/>
                <w:szCs w:val="20"/>
              </w:rPr>
              <w:t>1.2</w:t>
            </w:r>
          </w:p>
          <w:p w14:paraId="79DB670B" w14:textId="7F3D5D18" w:rsidR="00FF3314"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FF3314" w:rsidRPr="00545C1B">
              <w:rPr>
                <w:rFonts w:ascii="Times New Roman" w:hAnsi="Times New Roman" w:cs="Times New Roman"/>
                <w:sz w:val="20"/>
                <w:szCs w:val="20"/>
              </w:rPr>
              <w:t>1.3</w:t>
            </w:r>
          </w:p>
        </w:tc>
        <w:tc>
          <w:tcPr>
            <w:tcW w:w="849" w:type="pct"/>
            <w:vMerge/>
            <w:shd w:val="clear" w:color="auto" w:fill="auto"/>
          </w:tcPr>
          <w:p w14:paraId="710D08E1" w14:textId="77777777" w:rsidR="00FF3314" w:rsidRPr="00545C1B" w:rsidRDefault="00FF3314"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1C1A918F" w14:textId="77777777" w:rsidR="00FF3314" w:rsidRPr="00545C1B" w:rsidRDefault="0093109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1. </w:t>
            </w:r>
            <w:r w:rsidR="00FF3314" w:rsidRPr="00545C1B">
              <w:rPr>
                <w:rFonts w:ascii="Times New Roman" w:hAnsi="Times New Roman" w:cs="Times New Roman"/>
                <w:sz w:val="20"/>
                <w:szCs w:val="20"/>
              </w:rPr>
              <w:t xml:space="preserve">Проанализируйте не менее 5 нормативно-правовых и правоприменительных источников по вопросу определения и реализации кадровой </w:t>
            </w:r>
            <w:r w:rsidR="00A8473D" w:rsidRPr="00545C1B">
              <w:rPr>
                <w:rFonts w:ascii="Times New Roman" w:hAnsi="Times New Roman" w:cs="Times New Roman"/>
                <w:sz w:val="20"/>
                <w:szCs w:val="20"/>
              </w:rPr>
              <w:t>работы в государственных/муниципальных организациях</w:t>
            </w:r>
            <w:r w:rsidR="00FF3314" w:rsidRPr="00545C1B">
              <w:rPr>
                <w:rFonts w:ascii="Times New Roman" w:hAnsi="Times New Roman" w:cs="Times New Roman"/>
                <w:sz w:val="20"/>
                <w:szCs w:val="20"/>
              </w:rPr>
              <w:t>.</w:t>
            </w:r>
          </w:p>
          <w:p w14:paraId="424ECB21" w14:textId="77777777" w:rsidR="00FF3314" w:rsidRPr="00545C1B" w:rsidRDefault="0093109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2. </w:t>
            </w:r>
            <w:r w:rsidR="00A8473D" w:rsidRPr="00545C1B">
              <w:rPr>
                <w:rFonts w:ascii="Times New Roman" w:hAnsi="Times New Roman" w:cs="Times New Roman"/>
                <w:sz w:val="20"/>
                <w:szCs w:val="20"/>
              </w:rPr>
              <w:t>Проанализируйте действующее антикоррупционного законодательство и ответьте на вопрос: Обязательно ли создание комиссий по урегулированию конфликта интереса в государственных/муниципальных организациях.</w:t>
            </w:r>
          </w:p>
        </w:tc>
      </w:tr>
      <w:tr w:rsidR="00270455" w:rsidRPr="00545C1B" w14:paraId="204DBA19" w14:textId="77777777" w:rsidTr="00270455">
        <w:trPr>
          <w:trHeight w:val="135"/>
        </w:trPr>
        <w:tc>
          <w:tcPr>
            <w:tcW w:w="737" w:type="pct"/>
            <w:shd w:val="clear" w:color="auto" w:fill="auto"/>
          </w:tcPr>
          <w:p w14:paraId="4453E644" w14:textId="6B0C462C"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tc>
        <w:tc>
          <w:tcPr>
            <w:tcW w:w="849" w:type="pct"/>
            <w:vMerge/>
            <w:shd w:val="clear" w:color="auto" w:fill="auto"/>
          </w:tcPr>
          <w:p w14:paraId="61B5A2CE"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1033AC74"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Каким нормативными правовыми актами регламентирована кадровая работа в государственных/муниципальных организациях?</w:t>
            </w:r>
          </w:p>
          <w:p w14:paraId="296B9C08"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2. Применяется ли для регулирования кадровых правоотношений в государственных/муниципальных организациях служебное право? </w:t>
            </w:r>
          </w:p>
        </w:tc>
      </w:tr>
      <w:tr w:rsidR="00270455" w:rsidRPr="00545C1B" w14:paraId="5035C5AD" w14:textId="77777777" w:rsidTr="00270455">
        <w:trPr>
          <w:trHeight w:val="135"/>
        </w:trPr>
        <w:tc>
          <w:tcPr>
            <w:tcW w:w="737" w:type="pct"/>
            <w:shd w:val="clear" w:color="auto" w:fill="auto"/>
          </w:tcPr>
          <w:p w14:paraId="648B09F9"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2.2</w:t>
            </w:r>
          </w:p>
          <w:p w14:paraId="66B40FDE" w14:textId="450A90DD"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24D1B2FB"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1BCC2047" w14:textId="77777777" w:rsidR="00270455" w:rsidRPr="00545C1B" w:rsidRDefault="00270455" w:rsidP="00270455">
            <w:pPr>
              <w:pStyle w:val="a5"/>
              <w:numPr>
                <w:ilvl w:val="0"/>
                <w:numId w:val="4"/>
              </w:numPr>
              <w:tabs>
                <w:tab w:val="left" w:pos="317"/>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значение кадрового подразделения в государственной/муниципальной организации. Данное подразделение является обязательным в структуре государственной/муниципальной организации?</w:t>
            </w:r>
          </w:p>
          <w:p w14:paraId="00FEF626" w14:textId="77777777" w:rsidR="00270455" w:rsidRPr="00545C1B" w:rsidRDefault="00270455" w:rsidP="00270455">
            <w:pPr>
              <w:pStyle w:val="a5"/>
              <w:numPr>
                <w:ilvl w:val="0"/>
                <w:numId w:val="4"/>
              </w:numPr>
              <w:tabs>
                <w:tab w:val="left" w:pos="317"/>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Какова правовая и научная основа системы управления персоналом в государственной/муниципальной организации (приведите примеры).</w:t>
            </w:r>
          </w:p>
        </w:tc>
      </w:tr>
      <w:tr w:rsidR="00270455" w:rsidRPr="00545C1B" w14:paraId="5CDE56AD" w14:textId="77777777" w:rsidTr="00270455">
        <w:trPr>
          <w:trHeight w:val="145"/>
        </w:trPr>
        <w:tc>
          <w:tcPr>
            <w:tcW w:w="737" w:type="pct"/>
            <w:shd w:val="clear" w:color="auto" w:fill="auto"/>
          </w:tcPr>
          <w:p w14:paraId="39ED6EB1" w14:textId="468BF03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tc>
        <w:tc>
          <w:tcPr>
            <w:tcW w:w="849" w:type="pct"/>
            <w:vMerge w:val="restart"/>
            <w:shd w:val="clear" w:color="auto" w:fill="auto"/>
          </w:tcPr>
          <w:p w14:paraId="64BC505E"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p w14:paraId="27641EB6"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46FAE98F" w14:textId="77777777" w:rsidR="00270455" w:rsidRPr="00545C1B" w:rsidRDefault="00270455" w:rsidP="00270455">
            <w:pPr>
              <w:pStyle w:val="a5"/>
              <w:numPr>
                <w:ilvl w:val="0"/>
                <w:numId w:val="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Каковы требования к кандидату на должность / сотруднику кадрового подразделения государственной/муниципальной организации?</w:t>
            </w:r>
          </w:p>
          <w:p w14:paraId="22DEEAB1" w14:textId="77777777" w:rsidR="00270455" w:rsidRPr="00545C1B" w:rsidRDefault="00270455" w:rsidP="00270455">
            <w:pPr>
              <w:pStyle w:val="a5"/>
              <w:numPr>
                <w:ilvl w:val="0"/>
                <w:numId w:val="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Требуется ли соблюдение антикоррупционного законодательства для работников государственных/муниципальных организаций и почему?</w:t>
            </w:r>
          </w:p>
        </w:tc>
      </w:tr>
      <w:tr w:rsidR="00270455" w:rsidRPr="00545C1B" w14:paraId="6DA0ADA4" w14:textId="77777777" w:rsidTr="00270455">
        <w:trPr>
          <w:trHeight w:val="145"/>
        </w:trPr>
        <w:tc>
          <w:tcPr>
            <w:tcW w:w="737" w:type="pct"/>
            <w:shd w:val="clear" w:color="auto" w:fill="auto"/>
          </w:tcPr>
          <w:p w14:paraId="5281D6BA"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73AAE5DD" w14:textId="5A177F20"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tc>
        <w:tc>
          <w:tcPr>
            <w:tcW w:w="849" w:type="pct"/>
            <w:vMerge/>
            <w:shd w:val="clear" w:color="auto" w:fill="auto"/>
          </w:tcPr>
          <w:p w14:paraId="7E415747"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2BBE32B5" w14:textId="77777777" w:rsidR="00270455" w:rsidRPr="00545C1B" w:rsidRDefault="00270455" w:rsidP="00270455">
            <w:pPr>
              <w:pStyle w:val="a5"/>
              <w:numPr>
                <w:ilvl w:val="0"/>
                <w:numId w:val="6"/>
              </w:numPr>
              <w:pBdr>
                <w:top w:val="single" w:sz="4" w:space="0" w:color="FFFFFF"/>
                <w:left w:val="single" w:sz="4" w:space="9" w:color="FFFFFF"/>
                <w:bottom w:val="single" w:sz="4" w:space="0" w:color="FFFFFF"/>
                <w:right w:val="single" w:sz="4" w:space="9" w:color="FFFFFF"/>
              </w:pBdr>
              <w:suppressAutoHyphens/>
              <w:spacing w:before="63" w:after="63" w:line="240" w:lineRule="auto"/>
              <w:ind w:left="0" w:firstLine="0"/>
              <w:jc w:val="both"/>
              <w:outlineLvl w:val="1"/>
              <w:rPr>
                <w:rFonts w:ascii="Times New Roman" w:hAnsi="Times New Roman" w:cs="Times New Roman"/>
                <w:sz w:val="20"/>
                <w:szCs w:val="20"/>
              </w:rPr>
            </w:pPr>
            <w:r w:rsidRPr="00545C1B">
              <w:rPr>
                <w:rFonts w:ascii="Times New Roman" w:hAnsi="Times New Roman" w:cs="Times New Roman"/>
                <w:sz w:val="20"/>
                <w:szCs w:val="20"/>
              </w:rPr>
              <w:t>Приведите примеры мер по профилактике коррупции в государственных/муниципальных организациях.</w:t>
            </w:r>
          </w:p>
          <w:p w14:paraId="3AAC2398" w14:textId="77777777" w:rsidR="00270455" w:rsidRPr="00545C1B" w:rsidRDefault="00270455" w:rsidP="00270455">
            <w:pPr>
              <w:pStyle w:val="a5"/>
              <w:numPr>
                <w:ilvl w:val="0"/>
                <w:numId w:val="6"/>
              </w:numPr>
              <w:pBdr>
                <w:top w:val="single" w:sz="4" w:space="0" w:color="FFFFFF"/>
                <w:left w:val="single" w:sz="4" w:space="9" w:color="FFFFFF"/>
                <w:bottom w:val="single" w:sz="4" w:space="0" w:color="FFFFFF"/>
                <w:right w:val="single" w:sz="4" w:space="9" w:color="FFFFFF"/>
              </w:pBdr>
              <w:suppressAutoHyphens/>
              <w:spacing w:before="63" w:after="63" w:line="240" w:lineRule="auto"/>
              <w:ind w:left="0" w:firstLine="0"/>
              <w:jc w:val="both"/>
              <w:outlineLvl w:val="1"/>
              <w:rPr>
                <w:rFonts w:ascii="Times New Roman" w:hAnsi="Times New Roman" w:cs="Times New Roman"/>
                <w:sz w:val="20"/>
                <w:szCs w:val="20"/>
              </w:rPr>
            </w:pPr>
            <w:r w:rsidRPr="00545C1B">
              <w:rPr>
                <w:rFonts w:ascii="Times New Roman" w:hAnsi="Times New Roman" w:cs="Times New Roman"/>
                <w:sz w:val="20"/>
                <w:szCs w:val="20"/>
              </w:rPr>
              <w:t>Проанализируйте сущность коррупционного правонарушения.</w:t>
            </w:r>
          </w:p>
          <w:p w14:paraId="78DE4FE3" w14:textId="77777777" w:rsidR="00270455" w:rsidRPr="00545C1B" w:rsidRDefault="00270455" w:rsidP="00270455">
            <w:pPr>
              <w:pStyle w:val="a5"/>
              <w:numPr>
                <w:ilvl w:val="0"/>
                <w:numId w:val="6"/>
              </w:numPr>
              <w:pBdr>
                <w:top w:val="single" w:sz="4" w:space="0" w:color="FFFFFF"/>
                <w:left w:val="single" w:sz="4" w:space="9" w:color="FFFFFF"/>
                <w:bottom w:val="single" w:sz="4" w:space="0" w:color="FFFFFF"/>
                <w:right w:val="single" w:sz="4" w:space="9" w:color="FFFFFF"/>
              </w:pBdr>
              <w:suppressAutoHyphens/>
              <w:spacing w:before="63" w:after="63" w:line="240" w:lineRule="auto"/>
              <w:ind w:left="0" w:firstLine="0"/>
              <w:jc w:val="both"/>
              <w:outlineLvl w:val="1"/>
              <w:rPr>
                <w:rFonts w:ascii="Times New Roman" w:hAnsi="Times New Roman" w:cs="Times New Roman"/>
                <w:sz w:val="20"/>
                <w:szCs w:val="20"/>
              </w:rPr>
            </w:pPr>
            <w:r w:rsidRPr="00545C1B">
              <w:rPr>
                <w:rFonts w:ascii="Times New Roman" w:hAnsi="Times New Roman" w:cs="Times New Roman"/>
                <w:sz w:val="20"/>
                <w:szCs w:val="20"/>
              </w:rPr>
              <w:t xml:space="preserve">Какие коррупционные правонарушения могут быть совершены сотрудниками кадрового подразделения? Какова ответственность за их </w:t>
            </w:r>
            <w:r w:rsidRPr="00545C1B">
              <w:rPr>
                <w:rFonts w:ascii="Times New Roman" w:hAnsi="Times New Roman" w:cs="Times New Roman"/>
                <w:sz w:val="20"/>
                <w:szCs w:val="20"/>
              </w:rPr>
              <w:lastRenderedPageBreak/>
              <w:t>совершение?</w:t>
            </w:r>
          </w:p>
          <w:p w14:paraId="03ABB739" w14:textId="77777777" w:rsidR="00270455" w:rsidRPr="00545C1B" w:rsidRDefault="00270455" w:rsidP="00270455">
            <w:pPr>
              <w:pStyle w:val="a5"/>
              <w:numPr>
                <w:ilvl w:val="0"/>
                <w:numId w:val="6"/>
              </w:numPr>
              <w:pBdr>
                <w:top w:val="single" w:sz="4" w:space="0" w:color="FFFFFF"/>
                <w:left w:val="single" w:sz="4" w:space="9" w:color="FFFFFF"/>
                <w:bottom w:val="single" w:sz="4" w:space="0" w:color="FFFFFF"/>
                <w:right w:val="single" w:sz="4" w:space="9" w:color="FFFFFF"/>
              </w:pBdr>
              <w:suppressAutoHyphens/>
              <w:spacing w:before="63" w:after="63" w:line="240" w:lineRule="auto"/>
              <w:ind w:left="0" w:firstLine="0"/>
              <w:jc w:val="both"/>
              <w:outlineLvl w:val="1"/>
              <w:rPr>
                <w:rFonts w:ascii="Times New Roman" w:hAnsi="Times New Roman" w:cs="Times New Roman"/>
                <w:sz w:val="20"/>
                <w:szCs w:val="20"/>
              </w:rPr>
            </w:pPr>
            <w:r w:rsidRPr="00545C1B">
              <w:rPr>
                <w:rFonts w:ascii="Times New Roman" w:hAnsi="Times New Roman" w:cs="Times New Roman"/>
                <w:sz w:val="20"/>
                <w:szCs w:val="20"/>
              </w:rPr>
              <w:t>Проанализируйте порядок урегулирования конфликта интересов в государственных/муниципальных организациях.</w:t>
            </w:r>
          </w:p>
        </w:tc>
      </w:tr>
      <w:tr w:rsidR="00270455" w:rsidRPr="00545C1B" w14:paraId="2293A9ED" w14:textId="77777777" w:rsidTr="00270455">
        <w:trPr>
          <w:trHeight w:val="145"/>
        </w:trPr>
        <w:tc>
          <w:tcPr>
            <w:tcW w:w="737" w:type="pct"/>
            <w:shd w:val="clear" w:color="auto" w:fill="auto"/>
          </w:tcPr>
          <w:p w14:paraId="483265A9" w14:textId="01418AA4"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1.1</w:t>
            </w:r>
          </w:p>
        </w:tc>
        <w:tc>
          <w:tcPr>
            <w:tcW w:w="849" w:type="pct"/>
            <w:vMerge/>
            <w:shd w:val="clear" w:color="auto" w:fill="auto"/>
          </w:tcPr>
          <w:p w14:paraId="5072F29D"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64D2524A"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Какие нормативные документы регламентируют кадровую работу в органах публичной власти?</w:t>
            </w:r>
          </w:p>
          <w:p w14:paraId="73ABD83E"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В каких нормативных правовых актах приведено определение кадровой работы?.</w:t>
            </w:r>
          </w:p>
        </w:tc>
      </w:tr>
      <w:tr w:rsidR="00270455" w:rsidRPr="00545C1B" w14:paraId="5945B948" w14:textId="77777777" w:rsidTr="00270455">
        <w:trPr>
          <w:trHeight w:val="145"/>
        </w:trPr>
        <w:tc>
          <w:tcPr>
            <w:tcW w:w="737" w:type="pct"/>
            <w:shd w:val="clear" w:color="auto" w:fill="auto"/>
          </w:tcPr>
          <w:p w14:paraId="6CF0C094"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6856D91A" w14:textId="6B18D131"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tc>
        <w:tc>
          <w:tcPr>
            <w:tcW w:w="849" w:type="pct"/>
            <w:vMerge/>
            <w:shd w:val="clear" w:color="auto" w:fill="auto"/>
          </w:tcPr>
          <w:p w14:paraId="66D3A61D"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6098A769"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Каким образом в кадровой работе используются информационные системы?</w:t>
            </w:r>
          </w:p>
          <w:p w14:paraId="5B5B512B"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Какие локальные акты по кадровым вопросам принимаются в государственной/муниципальной организации?</w:t>
            </w:r>
          </w:p>
        </w:tc>
      </w:tr>
      <w:tr w:rsidR="00270455" w:rsidRPr="00545C1B" w14:paraId="28F74238" w14:textId="77777777" w:rsidTr="00270455">
        <w:trPr>
          <w:trHeight w:val="145"/>
        </w:trPr>
        <w:tc>
          <w:tcPr>
            <w:tcW w:w="737" w:type="pct"/>
            <w:shd w:val="clear" w:color="auto" w:fill="auto"/>
          </w:tcPr>
          <w:p w14:paraId="62E1F71D" w14:textId="24C567B8"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tc>
        <w:tc>
          <w:tcPr>
            <w:tcW w:w="849" w:type="pct"/>
            <w:vMerge/>
            <w:shd w:val="clear" w:color="auto" w:fill="auto"/>
          </w:tcPr>
          <w:p w14:paraId="11D20C53"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422F7823" w14:textId="77777777" w:rsidR="00270455" w:rsidRPr="00545C1B" w:rsidRDefault="00270455" w:rsidP="00270455">
            <w:pPr>
              <w:pStyle w:val="a5"/>
              <w:numPr>
                <w:ilvl w:val="0"/>
                <w:numId w:val="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личное дело работника?</w:t>
            </w:r>
          </w:p>
          <w:p w14:paraId="3220A218" w14:textId="77777777" w:rsidR="00270455" w:rsidRPr="00545C1B" w:rsidRDefault="00270455" w:rsidP="00270455">
            <w:pPr>
              <w:pStyle w:val="a5"/>
              <w:numPr>
                <w:ilvl w:val="0"/>
                <w:numId w:val="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Перечислите функции кадрового подразделения государственной/муниципальной организации.</w:t>
            </w:r>
          </w:p>
        </w:tc>
      </w:tr>
      <w:tr w:rsidR="0043785F" w:rsidRPr="00545C1B" w14:paraId="7B491CE4" w14:textId="77777777" w:rsidTr="00270455">
        <w:trPr>
          <w:trHeight w:val="145"/>
        </w:trPr>
        <w:tc>
          <w:tcPr>
            <w:tcW w:w="737" w:type="pct"/>
            <w:shd w:val="clear" w:color="auto" w:fill="auto"/>
          </w:tcPr>
          <w:p w14:paraId="30B42D78" w14:textId="25B5DFF6" w:rsidR="0043785F" w:rsidRPr="00545C1B" w:rsidRDefault="0043785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sidR="00270455">
              <w:rPr>
                <w:rFonts w:ascii="Times New Roman" w:hAnsi="Times New Roman" w:cs="Times New Roman"/>
                <w:sz w:val="20"/>
                <w:szCs w:val="20"/>
              </w:rPr>
              <w:t>-</w:t>
            </w:r>
            <w:r w:rsidRPr="00545C1B">
              <w:rPr>
                <w:rFonts w:ascii="Times New Roman" w:hAnsi="Times New Roman" w:cs="Times New Roman"/>
                <w:sz w:val="20"/>
                <w:szCs w:val="20"/>
              </w:rPr>
              <w:t>2.2</w:t>
            </w:r>
          </w:p>
          <w:p w14:paraId="0B41273E" w14:textId="20B6C834" w:rsidR="00170F05" w:rsidRPr="00545C1B" w:rsidRDefault="00170F0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sidR="00270455">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5D8B3669" w14:textId="77777777" w:rsidR="0043785F" w:rsidRPr="00545C1B" w:rsidRDefault="0043785F"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40B33F86" w14:textId="77777777" w:rsidR="0043785F" w:rsidRPr="00545C1B" w:rsidRDefault="0050172A" w:rsidP="002A55A3">
            <w:pPr>
              <w:pStyle w:val="a5"/>
              <w:numPr>
                <w:ilvl w:val="0"/>
                <w:numId w:val="8"/>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Проанализируйте значение кадрового подразделения в </w:t>
            </w:r>
            <w:r w:rsidR="00C90EBC" w:rsidRPr="00545C1B">
              <w:rPr>
                <w:rFonts w:ascii="Times New Roman" w:hAnsi="Times New Roman" w:cs="Times New Roman"/>
                <w:sz w:val="20"/>
                <w:szCs w:val="20"/>
              </w:rPr>
              <w:t>государственной/муниципальной организации</w:t>
            </w:r>
            <w:r w:rsidRPr="00545C1B">
              <w:rPr>
                <w:rFonts w:ascii="Times New Roman" w:hAnsi="Times New Roman" w:cs="Times New Roman"/>
                <w:sz w:val="20"/>
                <w:szCs w:val="20"/>
              </w:rPr>
              <w:t>.</w:t>
            </w:r>
          </w:p>
          <w:p w14:paraId="3798C84E" w14:textId="77777777" w:rsidR="0050172A" w:rsidRPr="00545C1B" w:rsidRDefault="0050172A" w:rsidP="002A55A3">
            <w:pPr>
              <w:pStyle w:val="a5"/>
              <w:numPr>
                <w:ilvl w:val="0"/>
                <w:numId w:val="8"/>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сравнительный анализ кадрового подразделения в органе публичной власти в государственной/муниципальной организации.</w:t>
            </w:r>
          </w:p>
        </w:tc>
      </w:tr>
      <w:tr w:rsidR="0043785F" w:rsidRPr="00545C1B" w14:paraId="2455DDD3" w14:textId="77777777" w:rsidTr="00270455">
        <w:trPr>
          <w:trHeight w:val="75"/>
        </w:trPr>
        <w:tc>
          <w:tcPr>
            <w:tcW w:w="737" w:type="pct"/>
            <w:shd w:val="clear" w:color="auto" w:fill="auto"/>
          </w:tcPr>
          <w:p w14:paraId="3EE65EC0" w14:textId="4EF3E7D0" w:rsidR="0043785F" w:rsidRPr="00545C1B" w:rsidRDefault="00545C1B"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43785F" w:rsidRPr="00545C1B">
              <w:rPr>
                <w:rFonts w:ascii="Times New Roman" w:hAnsi="Times New Roman" w:cs="Times New Roman"/>
                <w:sz w:val="20"/>
                <w:szCs w:val="20"/>
              </w:rPr>
              <w:t>6.1</w:t>
            </w:r>
          </w:p>
        </w:tc>
        <w:tc>
          <w:tcPr>
            <w:tcW w:w="849" w:type="pct"/>
            <w:vMerge w:val="restart"/>
            <w:shd w:val="clear" w:color="auto" w:fill="auto"/>
          </w:tcPr>
          <w:p w14:paraId="26CDB269" w14:textId="77777777" w:rsidR="00EB783A" w:rsidRPr="00545C1B" w:rsidRDefault="00EB783A"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3. Работа с персоналом в государственных и муниципальных организациях.</w:t>
            </w:r>
          </w:p>
          <w:p w14:paraId="3C4224A3" w14:textId="77777777" w:rsidR="0043785F" w:rsidRPr="00545C1B" w:rsidRDefault="0043785F"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5084476C" w14:textId="77777777" w:rsidR="0043785F" w:rsidRPr="00545C1B" w:rsidRDefault="0050172A" w:rsidP="002A55A3">
            <w:pPr>
              <w:pStyle w:val="a5"/>
              <w:numPr>
                <w:ilvl w:val="0"/>
                <w:numId w:val="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нормативные акты содержат антикоррупционные нормы?</w:t>
            </w:r>
          </w:p>
          <w:p w14:paraId="7DB4DBA3" w14:textId="77777777" w:rsidR="0050172A" w:rsidRPr="00545C1B" w:rsidRDefault="0050172A" w:rsidP="002A55A3">
            <w:pPr>
              <w:pStyle w:val="a5"/>
              <w:numPr>
                <w:ilvl w:val="0"/>
                <w:numId w:val="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Каким образом осуществляется профилактика коррупции в </w:t>
            </w:r>
            <w:r w:rsidR="00C90EBC" w:rsidRPr="00545C1B">
              <w:rPr>
                <w:rFonts w:ascii="Times New Roman" w:hAnsi="Times New Roman" w:cs="Times New Roman"/>
                <w:sz w:val="20"/>
                <w:szCs w:val="20"/>
              </w:rPr>
              <w:t>государственной/муниципальной организации</w:t>
            </w:r>
            <w:r w:rsidRPr="00545C1B">
              <w:rPr>
                <w:rFonts w:ascii="Times New Roman" w:hAnsi="Times New Roman" w:cs="Times New Roman"/>
                <w:sz w:val="20"/>
                <w:szCs w:val="20"/>
              </w:rPr>
              <w:t xml:space="preserve"> и какую роль в это выполняет кадровое подразделение?</w:t>
            </w:r>
          </w:p>
          <w:p w14:paraId="1E5B0184" w14:textId="77777777" w:rsidR="00C90EBC" w:rsidRPr="00545C1B" w:rsidRDefault="00C90EBC" w:rsidP="002A55A3">
            <w:pPr>
              <w:pStyle w:val="a5"/>
              <w:numPr>
                <w:ilvl w:val="0"/>
                <w:numId w:val="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Обязаны ли сотрудники государственной/муниципальной организации представлять декларации о доходах?</w:t>
            </w:r>
          </w:p>
        </w:tc>
      </w:tr>
      <w:tr w:rsidR="00270455" w:rsidRPr="00545C1B" w14:paraId="2F0A961C" w14:textId="77777777" w:rsidTr="00270455">
        <w:trPr>
          <w:trHeight w:val="72"/>
        </w:trPr>
        <w:tc>
          <w:tcPr>
            <w:tcW w:w="737" w:type="pct"/>
            <w:shd w:val="clear" w:color="auto" w:fill="auto"/>
          </w:tcPr>
          <w:p w14:paraId="698E55C7"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61E4795E" w14:textId="147DAA6F"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tc>
        <w:tc>
          <w:tcPr>
            <w:tcW w:w="849" w:type="pct"/>
            <w:vMerge/>
            <w:shd w:val="clear" w:color="auto" w:fill="auto"/>
          </w:tcPr>
          <w:p w14:paraId="1510F45A"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467AD512" w14:textId="77777777" w:rsidR="00270455" w:rsidRPr="00545C1B" w:rsidRDefault="00270455" w:rsidP="00270455">
            <w:pPr>
              <w:pStyle w:val="a5"/>
              <w:numPr>
                <w:ilvl w:val="0"/>
                <w:numId w:val="1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Представьте в виде схемы порядок предоставления декларации о доходах сотрудников государственной/муниципальной организации ( на примере сотрудника государственного внебюджетного фонда). </w:t>
            </w:r>
          </w:p>
          <w:p w14:paraId="714CEC1A" w14:textId="77777777" w:rsidR="00270455" w:rsidRPr="00545C1B" w:rsidRDefault="00270455" w:rsidP="00270455">
            <w:pPr>
              <w:pStyle w:val="a5"/>
              <w:numPr>
                <w:ilvl w:val="0"/>
                <w:numId w:val="1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категории сотрудников государственных/муниципальных организаций, обязанных представлять декларацию о доходах.</w:t>
            </w:r>
          </w:p>
        </w:tc>
      </w:tr>
      <w:tr w:rsidR="00270455" w:rsidRPr="00545C1B" w14:paraId="685C5CA6" w14:textId="77777777" w:rsidTr="00270455">
        <w:trPr>
          <w:trHeight w:val="72"/>
        </w:trPr>
        <w:tc>
          <w:tcPr>
            <w:tcW w:w="737" w:type="pct"/>
            <w:shd w:val="clear" w:color="auto" w:fill="auto"/>
          </w:tcPr>
          <w:p w14:paraId="442D82F8" w14:textId="1D3C82C8"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tc>
        <w:tc>
          <w:tcPr>
            <w:tcW w:w="849" w:type="pct"/>
            <w:vMerge/>
            <w:shd w:val="clear" w:color="auto" w:fill="auto"/>
          </w:tcPr>
          <w:p w14:paraId="210632EC"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05DC3E83" w14:textId="77777777" w:rsidR="00270455" w:rsidRPr="00545C1B" w:rsidRDefault="00270455" w:rsidP="00270455">
            <w:pPr>
              <w:pStyle w:val="a5"/>
              <w:numPr>
                <w:ilvl w:val="0"/>
                <w:numId w:val="1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формы и методы работы с сотрудниками государственных/муниципальных организаций Вы знаете?</w:t>
            </w:r>
          </w:p>
          <w:p w14:paraId="6D56D299" w14:textId="77777777" w:rsidR="00270455" w:rsidRPr="00545C1B" w:rsidRDefault="00270455" w:rsidP="00270455">
            <w:pPr>
              <w:pStyle w:val="a5"/>
              <w:numPr>
                <w:ilvl w:val="0"/>
                <w:numId w:val="1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поощрение? Существует ли нормативный правовой акт (акты), регламентирующий поощрение работника?</w:t>
            </w:r>
          </w:p>
          <w:p w14:paraId="36DA1B76" w14:textId="77777777" w:rsidR="00270455" w:rsidRPr="00545C1B" w:rsidRDefault="00270455" w:rsidP="00270455">
            <w:pPr>
              <w:pStyle w:val="a5"/>
              <w:numPr>
                <w:ilvl w:val="0"/>
                <w:numId w:val="1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взыскание? Существует ли нормативный правовой акт (акты), регламентирующий виды и порядок применения взысканий к сотрудникам государственных/муниципальных организаций?</w:t>
            </w:r>
          </w:p>
        </w:tc>
      </w:tr>
      <w:tr w:rsidR="00270455" w:rsidRPr="00545C1B" w14:paraId="6C7D331D" w14:textId="77777777" w:rsidTr="00270455">
        <w:trPr>
          <w:trHeight w:val="72"/>
        </w:trPr>
        <w:tc>
          <w:tcPr>
            <w:tcW w:w="737" w:type="pct"/>
            <w:shd w:val="clear" w:color="auto" w:fill="auto"/>
          </w:tcPr>
          <w:p w14:paraId="600DB906"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5A4857C5" w14:textId="098013AB"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tc>
        <w:tc>
          <w:tcPr>
            <w:tcW w:w="849" w:type="pct"/>
            <w:vMerge/>
            <w:shd w:val="clear" w:color="auto" w:fill="auto"/>
          </w:tcPr>
          <w:p w14:paraId="245C0785"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799942D1" w14:textId="77777777" w:rsidR="00270455" w:rsidRPr="00545C1B" w:rsidRDefault="00270455" w:rsidP="00270455">
            <w:pPr>
              <w:pStyle w:val="a5"/>
              <w:numPr>
                <w:ilvl w:val="0"/>
                <w:numId w:val="1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методы оценки выполнения должностных обязанностей сотрудниками органа публичной власти.</w:t>
            </w:r>
          </w:p>
          <w:p w14:paraId="07A55366" w14:textId="77777777" w:rsidR="00270455" w:rsidRPr="00545C1B" w:rsidRDefault="00270455" w:rsidP="00270455">
            <w:pPr>
              <w:pStyle w:val="a5"/>
              <w:numPr>
                <w:ilvl w:val="0"/>
                <w:numId w:val="1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Проводится ли в государственных/муниципальных организациях аттестация? Приведите примеры и нормативное обоснование ответа.</w:t>
            </w:r>
          </w:p>
        </w:tc>
      </w:tr>
      <w:tr w:rsidR="00270455" w:rsidRPr="00545C1B" w14:paraId="3B6CB6DB" w14:textId="77777777" w:rsidTr="00270455">
        <w:trPr>
          <w:trHeight w:val="72"/>
        </w:trPr>
        <w:tc>
          <w:tcPr>
            <w:tcW w:w="737" w:type="pct"/>
            <w:shd w:val="clear" w:color="auto" w:fill="auto"/>
          </w:tcPr>
          <w:p w14:paraId="1A1ECF2E" w14:textId="74D7B559"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tc>
        <w:tc>
          <w:tcPr>
            <w:tcW w:w="849" w:type="pct"/>
            <w:vMerge/>
            <w:shd w:val="clear" w:color="auto" w:fill="auto"/>
          </w:tcPr>
          <w:p w14:paraId="2AFEE411"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0F80172D" w14:textId="77777777" w:rsidR="00270455" w:rsidRPr="00545C1B" w:rsidRDefault="00270455" w:rsidP="00270455">
            <w:pPr>
              <w:pStyle w:val="a5"/>
              <w:numPr>
                <w:ilvl w:val="0"/>
                <w:numId w:val="1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формы работы с персоналом Вы знаете?</w:t>
            </w:r>
          </w:p>
          <w:p w14:paraId="4005D943" w14:textId="77777777" w:rsidR="00270455" w:rsidRPr="00545C1B" w:rsidRDefault="00270455" w:rsidP="00270455">
            <w:pPr>
              <w:pStyle w:val="a5"/>
              <w:numPr>
                <w:ilvl w:val="0"/>
                <w:numId w:val="1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По какому принципу построена структура государственных/муниципальных организаций?</w:t>
            </w:r>
          </w:p>
        </w:tc>
      </w:tr>
      <w:tr w:rsidR="00270455" w:rsidRPr="00545C1B" w14:paraId="338FA2D7" w14:textId="77777777" w:rsidTr="00270455">
        <w:trPr>
          <w:trHeight w:val="72"/>
        </w:trPr>
        <w:tc>
          <w:tcPr>
            <w:tcW w:w="737" w:type="pct"/>
            <w:shd w:val="clear" w:color="auto" w:fill="auto"/>
          </w:tcPr>
          <w:p w14:paraId="0FE53F08"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2.2</w:t>
            </w:r>
          </w:p>
          <w:p w14:paraId="77B41561" w14:textId="68AFC09D"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52A51336"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21DEEAE4" w14:textId="77777777" w:rsidR="00270455" w:rsidRPr="00545C1B" w:rsidRDefault="00270455" w:rsidP="00270455">
            <w:pPr>
              <w:pStyle w:val="a5"/>
              <w:numPr>
                <w:ilvl w:val="0"/>
                <w:numId w:val="1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цели установления испытания при приеме работу.</w:t>
            </w:r>
          </w:p>
          <w:p w14:paraId="7FE5F25C" w14:textId="77777777" w:rsidR="00270455" w:rsidRPr="00545C1B" w:rsidRDefault="00270455" w:rsidP="00270455">
            <w:pPr>
              <w:pStyle w:val="a5"/>
              <w:numPr>
                <w:ilvl w:val="0"/>
                <w:numId w:val="1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трудовое законодательство на предмет соотношения поощрений и наказаний, применяемых к работникам.</w:t>
            </w:r>
          </w:p>
        </w:tc>
      </w:tr>
      <w:tr w:rsidR="00270455" w:rsidRPr="00545C1B" w14:paraId="75DA051B" w14:textId="77777777" w:rsidTr="00270455">
        <w:trPr>
          <w:trHeight w:val="145"/>
        </w:trPr>
        <w:tc>
          <w:tcPr>
            <w:tcW w:w="737" w:type="pct"/>
            <w:shd w:val="clear" w:color="auto" w:fill="auto"/>
          </w:tcPr>
          <w:p w14:paraId="2866EFD8" w14:textId="4BDE8C5F"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tc>
        <w:tc>
          <w:tcPr>
            <w:tcW w:w="849" w:type="pct"/>
            <w:vMerge w:val="restart"/>
            <w:shd w:val="clear" w:color="auto" w:fill="auto"/>
          </w:tcPr>
          <w:p w14:paraId="100BEDDD"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p w14:paraId="34B0FA32"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047B31E0" w14:textId="77777777" w:rsidR="00270455" w:rsidRPr="00545C1B" w:rsidRDefault="00270455" w:rsidP="00270455">
            <w:pPr>
              <w:pStyle w:val="a5"/>
              <w:numPr>
                <w:ilvl w:val="0"/>
                <w:numId w:val="1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документы предоставляются в кадровое подразделение для оформления трудовых отношений?</w:t>
            </w:r>
          </w:p>
          <w:p w14:paraId="05350C76" w14:textId="77777777" w:rsidR="00270455" w:rsidRPr="00545C1B" w:rsidRDefault="00270455" w:rsidP="00270455">
            <w:pPr>
              <w:pStyle w:val="a5"/>
              <w:numPr>
                <w:ilvl w:val="0"/>
                <w:numId w:val="1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Обязан ли претендент на заключение трудового договора с государственной/муниципальной организацией предоставлять информацию и доходах?</w:t>
            </w:r>
          </w:p>
          <w:p w14:paraId="5F2BB32D" w14:textId="77777777" w:rsidR="00270455" w:rsidRPr="00545C1B" w:rsidRDefault="00270455" w:rsidP="00270455">
            <w:pPr>
              <w:pStyle w:val="a5"/>
              <w:numPr>
                <w:ilvl w:val="0"/>
                <w:numId w:val="1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Какая информация вносится в трудовую книжку?</w:t>
            </w:r>
          </w:p>
          <w:p w14:paraId="2A85BAE9" w14:textId="77777777" w:rsidR="00270455" w:rsidRPr="00545C1B" w:rsidRDefault="00270455" w:rsidP="00270455">
            <w:pPr>
              <w:pStyle w:val="a5"/>
              <w:numPr>
                <w:ilvl w:val="0"/>
                <w:numId w:val="1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технологии применяются при кадровом отборе претендентов на вакантную должность в государственной/муниципальной организации?</w:t>
            </w:r>
          </w:p>
          <w:p w14:paraId="67605642" w14:textId="77777777" w:rsidR="00270455" w:rsidRPr="00545C1B" w:rsidRDefault="00270455" w:rsidP="00270455">
            <w:pPr>
              <w:pStyle w:val="a5"/>
              <w:numPr>
                <w:ilvl w:val="0"/>
                <w:numId w:val="1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испытательный срок и чему он равен?</w:t>
            </w:r>
          </w:p>
        </w:tc>
      </w:tr>
      <w:tr w:rsidR="00270455" w:rsidRPr="00545C1B" w14:paraId="559A318C" w14:textId="77777777" w:rsidTr="00270455">
        <w:trPr>
          <w:trHeight w:val="145"/>
        </w:trPr>
        <w:tc>
          <w:tcPr>
            <w:tcW w:w="737" w:type="pct"/>
            <w:shd w:val="clear" w:color="auto" w:fill="auto"/>
          </w:tcPr>
          <w:p w14:paraId="3067B5B4"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2CEEDB91" w14:textId="15B278E2"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tc>
        <w:tc>
          <w:tcPr>
            <w:tcW w:w="849" w:type="pct"/>
            <w:vMerge/>
            <w:shd w:val="clear" w:color="auto" w:fill="auto"/>
          </w:tcPr>
          <w:p w14:paraId="626A0791"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18B120DE" w14:textId="77777777" w:rsidR="00270455" w:rsidRPr="00545C1B" w:rsidRDefault="00270455" w:rsidP="00270455">
            <w:pPr>
              <w:pStyle w:val="a5"/>
              <w:numPr>
                <w:ilvl w:val="0"/>
                <w:numId w:val="1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понятие «конфликт интересов»: может ли он возникнуть, если лицо работает в государственной/муниципальной организации?</w:t>
            </w:r>
          </w:p>
          <w:p w14:paraId="5E469A4C" w14:textId="77777777" w:rsidR="00270455" w:rsidRPr="00545C1B" w:rsidRDefault="00270455" w:rsidP="00270455">
            <w:pPr>
              <w:pStyle w:val="a5"/>
              <w:numPr>
                <w:ilvl w:val="0"/>
                <w:numId w:val="1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Могут ли в трудовой договор быть внесены антикоррупционные положения? Если да, то какие?</w:t>
            </w:r>
          </w:p>
        </w:tc>
      </w:tr>
      <w:tr w:rsidR="00270455" w:rsidRPr="00545C1B" w14:paraId="0F731ECE" w14:textId="77777777" w:rsidTr="00270455">
        <w:trPr>
          <w:trHeight w:val="145"/>
        </w:trPr>
        <w:tc>
          <w:tcPr>
            <w:tcW w:w="737" w:type="pct"/>
            <w:shd w:val="clear" w:color="auto" w:fill="auto"/>
          </w:tcPr>
          <w:p w14:paraId="176B9CD5" w14:textId="02C6F681"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tc>
        <w:tc>
          <w:tcPr>
            <w:tcW w:w="849" w:type="pct"/>
            <w:vMerge/>
            <w:shd w:val="clear" w:color="auto" w:fill="auto"/>
          </w:tcPr>
          <w:p w14:paraId="166C4A1C"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5363C686" w14:textId="77777777" w:rsidR="00270455" w:rsidRPr="00545C1B" w:rsidRDefault="00270455" w:rsidP="00270455">
            <w:pPr>
              <w:pStyle w:val="a5"/>
              <w:numPr>
                <w:ilvl w:val="0"/>
                <w:numId w:val="1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Дайте определение трудовых отношений.</w:t>
            </w:r>
          </w:p>
          <w:p w14:paraId="35C3DEEB" w14:textId="77777777" w:rsidR="00270455" w:rsidRPr="00545C1B" w:rsidRDefault="00270455" w:rsidP="00270455">
            <w:pPr>
              <w:pStyle w:val="a5"/>
              <w:numPr>
                <w:ilvl w:val="0"/>
                <w:numId w:val="1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Кто является участником трудовых отношений?</w:t>
            </w:r>
          </w:p>
          <w:p w14:paraId="364BA7DA" w14:textId="77777777" w:rsidR="00270455" w:rsidRPr="00545C1B" w:rsidRDefault="00270455" w:rsidP="00270455">
            <w:pPr>
              <w:pStyle w:val="a5"/>
              <w:numPr>
                <w:ilvl w:val="0"/>
                <w:numId w:val="1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трудовых отношений в государственных/муниципальных организациях?</w:t>
            </w:r>
          </w:p>
        </w:tc>
      </w:tr>
      <w:tr w:rsidR="00270455" w:rsidRPr="00545C1B" w14:paraId="363EE8FA" w14:textId="77777777" w:rsidTr="00270455">
        <w:trPr>
          <w:trHeight w:val="145"/>
        </w:trPr>
        <w:tc>
          <w:tcPr>
            <w:tcW w:w="737" w:type="pct"/>
            <w:shd w:val="clear" w:color="auto" w:fill="auto"/>
          </w:tcPr>
          <w:p w14:paraId="3B7874E6"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1.2</w:t>
            </w:r>
          </w:p>
          <w:p w14:paraId="722FC616" w14:textId="17296BBB"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tc>
        <w:tc>
          <w:tcPr>
            <w:tcW w:w="849" w:type="pct"/>
            <w:vMerge/>
            <w:shd w:val="clear" w:color="auto" w:fill="auto"/>
          </w:tcPr>
          <w:p w14:paraId="2DCF2524"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7ED0A653" w14:textId="77777777" w:rsidR="00270455" w:rsidRPr="00545C1B" w:rsidRDefault="00270455" w:rsidP="00270455">
            <w:pPr>
              <w:pStyle w:val="a5"/>
              <w:numPr>
                <w:ilvl w:val="0"/>
                <w:numId w:val="18"/>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нормативными правовыми актами регламентировано оформление трудовых отношений?</w:t>
            </w:r>
          </w:p>
          <w:p w14:paraId="2589AC99" w14:textId="77777777" w:rsidR="00270455" w:rsidRPr="00545C1B" w:rsidRDefault="00270455" w:rsidP="00270455">
            <w:pPr>
              <w:pStyle w:val="a5"/>
              <w:numPr>
                <w:ilvl w:val="0"/>
                <w:numId w:val="18"/>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Распространяется ли на лицо, заключившее трудовой договор действие служебного законодательства?</w:t>
            </w:r>
          </w:p>
          <w:p w14:paraId="2DAF3988" w14:textId="77777777" w:rsidR="00270455" w:rsidRPr="00545C1B" w:rsidRDefault="00270455" w:rsidP="00270455">
            <w:pPr>
              <w:pStyle w:val="a5"/>
              <w:numPr>
                <w:ilvl w:val="0"/>
                <w:numId w:val="18"/>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Каковы условия хранения работодателем информации о работнике? Ответ дайте с учетом положений Федерального закона от 27 июля 2006 г. № 152-ФЗ «О персональных данных».</w:t>
            </w:r>
          </w:p>
        </w:tc>
      </w:tr>
      <w:tr w:rsidR="00270455" w:rsidRPr="00545C1B" w14:paraId="7ECCCE07" w14:textId="77777777" w:rsidTr="00270455">
        <w:trPr>
          <w:trHeight w:val="145"/>
        </w:trPr>
        <w:tc>
          <w:tcPr>
            <w:tcW w:w="737" w:type="pct"/>
            <w:shd w:val="clear" w:color="auto" w:fill="auto"/>
          </w:tcPr>
          <w:p w14:paraId="267C9F1B" w14:textId="0783C7D9"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2.1</w:t>
            </w:r>
          </w:p>
        </w:tc>
        <w:tc>
          <w:tcPr>
            <w:tcW w:w="849" w:type="pct"/>
            <w:vMerge/>
            <w:shd w:val="clear" w:color="auto" w:fill="auto"/>
          </w:tcPr>
          <w:p w14:paraId="15F091F2"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491BC129" w14:textId="77777777" w:rsidR="00270455" w:rsidRPr="00545C1B" w:rsidRDefault="00270455" w:rsidP="00270455">
            <w:pPr>
              <w:pStyle w:val="a5"/>
              <w:numPr>
                <w:ilvl w:val="0"/>
                <w:numId w:val="1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трудовая книжка?</w:t>
            </w:r>
          </w:p>
          <w:p w14:paraId="48CE3057" w14:textId="77777777" w:rsidR="00270455" w:rsidRPr="00545C1B" w:rsidRDefault="00270455" w:rsidP="00270455">
            <w:pPr>
              <w:pStyle w:val="a5"/>
              <w:numPr>
                <w:ilvl w:val="0"/>
                <w:numId w:val="1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электронных трудовых книжек?</w:t>
            </w:r>
          </w:p>
          <w:p w14:paraId="29214968" w14:textId="77777777" w:rsidR="00270455" w:rsidRPr="00545C1B" w:rsidRDefault="00270455" w:rsidP="00270455">
            <w:pPr>
              <w:pStyle w:val="a5"/>
              <w:numPr>
                <w:ilvl w:val="0"/>
                <w:numId w:val="1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Кто вносит записи в трудовую книжку и в каком порядке?</w:t>
            </w:r>
          </w:p>
          <w:p w14:paraId="7D09DF6A" w14:textId="77777777" w:rsidR="00270455" w:rsidRPr="00545C1B" w:rsidRDefault="00270455" w:rsidP="00270455">
            <w:pPr>
              <w:pStyle w:val="a5"/>
              <w:numPr>
                <w:ilvl w:val="0"/>
                <w:numId w:val="19"/>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Ведется ли на работника личное дело? Кто и на основании чего заключает трудовой договор, если трудоустройство осуществляется в орган публичной власти?</w:t>
            </w:r>
          </w:p>
        </w:tc>
      </w:tr>
      <w:tr w:rsidR="00270455" w:rsidRPr="00545C1B" w14:paraId="1246135F" w14:textId="77777777" w:rsidTr="00270455">
        <w:trPr>
          <w:trHeight w:val="145"/>
        </w:trPr>
        <w:tc>
          <w:tcPr>
            <w:tcW w:w="737" w:type="pct"/>
            <w:shd w:val="clear" w:color="auto" w:fill="auto"/>
          </w:tcPr>
          <w:p w14:paraId="70019195"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2.2</w:t>
            </w:r>
          </w:p>
          <w:p w14:paraId="7C2E7144" w14:textId="073AE9A8"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1CBC31D8"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7AD0F3EC" w14:textId="77777777" w:rsidR="00270455" w:rsidRPr="00545C1B" w:rsidRDefault="00270455" w:rsidP="00270455">
            <w:pPr>
              <w:pStyle w:val="a5"/>
              <w:numPr>
                <w:ilvl w:val="0"/>
                <w:numId w:val="3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ведения трудовых книжек на современном этапе?</w:t>
            </w:r>
          </w:p>
          <w:p w14:paraId="3D2A9760" w14:textId="77777777" w:rsidR="00270455" w:rsidRPr="00545C1B" w:rsidRDefault="00270455" w:rsidP="00270455">
            <w:pPr>
              <w:pStyle w:val="a5"/>
              <w:numPr>
                <w:ilvl w:val="0"/>
                <w:numId w:val="3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документы, необходимые для заключения трудового договора. Для чего необходимы именно эти документы? Может ли работодатель требовать дополнительные документы?</w:t>
            </w:r>
          </w:p>
          <w:p w14:paraId="25FE146B" w14:textId="77777777" w:rsidR="00270455" w:rsidRPr="00545C1B" w:rsidRDefault="00270455" w:rsidP="00270455">
            <w:pPr>
              <w:pStyle w:val="a5"/>
              <w:numPr>
                <w:ilvl w:val="0"/>
                <w:numId w:val="3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анализ процесса приема на работу с указанием нормативного обоснования.</w:t>
            </w:r>
          </w:p>
          <w:p w14:paraId="1F621ED8" w14:textId="77777777" w:rsidR="00270455" w:rsidRPr="00545C1B" w:rsidRDefault="00270455" w:rsidP="00270455">
            <w:pPr>
              <w:pStyle w:val="a5"/>
              <w:numPr>
                <w:ilvl w:val="0"/>
                <w:numId w:val="3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Можно ли аннулировать трудовой договор и почему? Рассмотрите соответствующие ситуации. </w:t>
            </w:r>
          </w:p>
        </w:tc>
      </w:tr>
      <w:tr w:rsidR="00270455" w:rsidRPr="00545C1B" w14:paraId="7129429A" w14:textId="77777777" w:rsidTr="00270455">
        <w:trPr>
          <w:trHeight w:val="145"/>
        </w:trPr>
        <w:tc>
          <w:tcPr>
            <w:tcW w:w="737" w:type="pct"/>
            <w:shd w:val="clear" w:color="auto" w:fill="auto"/>
          </w:tcPr>
          <w:p w14:paraId="2561E141" w14:textId="253CC471"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tc>
        <w:tc>
          <w:tcPr>
            <w:tcW w:w="849" w:type="pct"/>
            <w:vMerge w:val="restart"/>
            <w:shd w:val="clear" w:color="auto" w:fill="auto"/>
          </w:tcPr>
          <w:p w14:paraId="370B47DD"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p w14:paraId="46D0CD8A"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536A0252"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Дайте определение кадровому документообороту.</w:t>
            </w:r>
          </w:p>
          <w:p w14:paraId="24E7DFCE"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Должен ли сотрудник государственной/муниципальной организации знать содержание антикоррупционного законодательства? Каким образом это доказывается?</w:t>
            </w:r>
          </w:p>
          <w:p w14:paraId="6E819768"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документы и на основании чего предоставляются в кадровое подразделение?</w:t>
            </w:r>
          </w:p>
          <w:p w14:paraId="7C9A6C1C"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меры по профилактике коррупции применяются в государственных/муниципальных организациях?</w:t>
            </w:r>
          </w:p>
          <w:p w14:paraId="4B326DC6"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требования предъявляются к оформлению/хранению документов в кадровом подразделении?</w:t>
            </w:r>
          </w:p>
          <w:p w14:paraId="68AA2BA7"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образом проверяется соблюдение в органе власти требований антикоррупционного законодательства?</w:t>
            </w:r>
          </w:p>
          <w:p w14:paraId="6359A6FE"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Непредоставление декларации о доходах является нарушением дисциплины труда в органе власти?</w:t>
            </w:r>
          </w:p>
          <w:p w14:paraId="01684BBF"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Существует ли в государственной/муниципальной организации электронный документооборот в кадровой сфере?</w:t>
            </w:r>
          </w:p>
          <w:p w14:paraId="192EA054"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Существует ли нормативное определение понятия «документооборот»?</w:t>
            </w:r>
          </w:p>
          <w:p w14:paraId="2CC96400"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дисциплина труда и включает ли она соблюдение требований антикоррупционного законодательства?</w:t>
            </w:r>
          </w:p>
          <w:p w14:paraId="450E1CCB"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кадровая безопасность?</w:t>
            </w:r>
          </w:p>
          <w:p w14:paraId="49737033"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коррупционный риск?</w:t>
            </w:r>
          </w:p>
          <w:p w14:paraId="6CA42B97" w14:textId="77777777" w:rsidR="00270455" w:rsidRPr="00545C1B" w:rsidRDefault="00270455" w:rsidP="00270455">
            <w:pPr>
              <w:pStyle w:val="a5"/>
              <w:numPr>
                <w:ilvl w:val="0"/>
                <w:numId w:val="3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утрата доверия?</w:t>
            </w:r>
          </w:p>
        </w:tc>
      </w:tr>
      <w:tr w:rsidR="00270455" w:rsidRPr="00545C1B" w14:paraId="01BF6C08" w14:textId="77777777" w:rsidTr="00270455">
        <w:trPr>
          <w:trHeight w:val="145"/>
        </w:trPr>
        <w:tc>
          <w:tcPr>
            <w:tcW w:w="737" w:type="pct"/>
            <w:shd w:val="clear" w:color="auto" w:fill="auto"/>
          </w:tcPr>
          <w:p w14:paraId="02E310A7"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5F10DBE1" w14:textId="5C0294C8"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tc>
        <w:tc>
          <w:tcPr>
            <w:tcW w:w="849" w:type="pct"/>
            <w:vMerge/>
            <w:shd w:val="clear" w:color="auto" w:fill="auto"/>
          </w:tcPr>
          <w:p w14:paraId="24D0248D"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6016F895"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увольнения в связи с утратой доверия?</w:t>
            </w:r>
          </w:p>
          <w:p w14:paraId="6C4B5148"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увольнения за совершение коррупционного правонарушения?</w:t>
            </w:r>
          </w:p>
          <w:p w14:paraId="207A193D"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 связаны организация кадрового документооборота и коррупциогенные факторы?</w:t>
            </w:r>
          </w:p>
          <w:p w14:paraId="07270A29"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Каковы антикоррупционные ограничения и запреты, и какую роль в контроле за их соблюдением играет кадровое подразделение?</w:t>
            </w:r>
          </w:p>
          <w:p w14:paraId="7FBD87EE"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анализ системы нормативных актов, нормы которых регламентируют кадровый документооборот в государственной/муниципальной организации.</w:t>
            </w:r>
          </w:p>
          <w:p w14:paraId="2514A8C7"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задачи комиссий по соблюдению требований к поведению сотрудника государственной/муниципальной организации?</w:t>
            </w:r>
          </w:p>
          <w:p w14:paraId="249BA2C0" w14:textId="77777777" w:rsidR="00270455" w:rsidRPr="00545C1B" w:rsidRDefault="00270455" w:rsidP="00270455">
            <w:pPr>
              <w:pStyle w:val="a5"/>
              <w:numPr>
                <w:ilvl w:val="0"/>
                <w:numId w:val="3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Проанализируете коррупционные риски и сформулируйте методы их предотвращения и /или преодоления.</w:t>
            </w:r>
          </w:p>
        </w:tc>
      </w:tr>
      <w:tr w:rsidR="00270455" w:rsidRPr="00545C1B" w14:paraId="5EBE2CE2" w14:textId="77777777" w:rsidTr="00270455">
        <w:trPr>
          <w:trHeight w:val="145"/>
        </w:trPr>
        <w:tc>
          <w:tcPr>
            <w:tcW w:w="737" w:type="pct"/>
            <w:shd w:val="clear" w:color="auto" w:fill="auto"/>
          </w:tcPr>
          <w:p w14:paraId="27A01EF0" w14:textId="7A16A000"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tc>
        <w:tc>
          <w:tcPr>
            <w:tcW w:w="849" w:type="pct"/>
            <w:vMerge/>
            <w:shd w:val="clear" w:color="auto" w:fill="auto"/>
          </w:tcPr>
          <w:p w14:paraId="44CFA13A"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6C68F5D9" w14:textId="77777777" w:rsidR="00270455" w:rsidRPr="00545C1B" w:rsidRDefault="00270455" w:rsidP="00270455">
            <w:pPr>
              <w:pStyle w:val="a5"/>
              <w:numPr>
                <w:ilvl w:val="0"/>
                <w:numId w:val="2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нормативными правовыми актами регламентирована кадровая работа в государственной/муниципальной организации?</w:t>
            </w:r>
          </w:p>
          <w:p w14:paraId="11AC867D" w14:textId="77777777" w:rsidR="00270455" w:rsidRPr="00545C1B" w:rsidRDefault="00270455" w:rsidP="00270455">
            <w:pPr>
              <w:pStyle w:val="a5"/>
              <w:numPr>
                <w:ilvl w:val="0"/>
                <w:numId w:val="2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включает в себя кадровая работа?</w:t>
            </w:r>
          </w:p>
          <w:p w14:paraId="22B0183E" w14:textId="77777777" w:rsidR="00270455" w:rsidRPr="00545C1B" w:rsidRDefault="00270455" w:rsidP="00270455">
            <w:pPr>
              <w:pStyle w:val="a5"/>
              <w:numPr>
                <w:ilvl w:val="0"/>
                <w:numId w:val="2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порядок привлечения к дисциплинарной ответственности сотрудника муниципальной/государственной организации.</w:t>
            </w:r>
          </w:p>
          <w:p w14:paraId="589ECA27" w14:textId="77777777" w:rsidR="00270455" w:rsidRPr="00545C1B" w:rsidRDefault="00270455" w:rsidP="00270455">
            <w:pPr>
              <w:pStyle w:val="a5"/>
              <w:numPr>
                <w:ilvl w:val="0"/>
                <w:numId w:val="20"/>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сравнительный анализ дисциплинарных взысканий, предусмотренных служебным и трудовым законодательством (нормативное обоснование обязательно).</w:t>
            </w:r>
          </w:p>
        </w:tc>
      </w:tr>
      <w:tr w:rsidR="00270455" w:rsidRPr="00545C1B" w14:paraId="7897CFB8" w14:textId="77777777" w:rsidTr="00270455">
        <w:trPr>
          <w:trHeight w:val="145"/>
        </w:trPr>
        <w:tc>
          <w:tcPr>
            <w:tcW w:w="737" w:type="pct"/>
            <w:shd w:val="clear" w:color="auto" w:fill="auto"/>
          </w:tcPr>
          <w:p w14:paraId="6BBD45A3"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1.2</w:t>
            </w:r>
          </w:p>
          <w:p w14:paraId="08A71026" w14:textId="57256DC8"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tc>
        <w:tc>
          <w:tcPr>
            <w:tcW w:w="849" w:type="pct"/>
            <w:vMerge/>
            <w:shd w:val="clear" w:color="auto" w:fill="auto"/>
          </w:tcPr>
          <w:p w14:paraId="0C2332F6"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3D66C0D6" w14:textId="77777777" w:rsidR="00270455" w:rsidRPr="00545C1B" w:rsidRDefault="00270455" w:rsidP="00270455">
            <w:pPr>
              <w:pStyle w:val="a5"/>
              <w:numPr>
                <w:ilvl w:val="0"/>
                <w:numId w:val="2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положения трудового законодательства России в части содержания кадровой работы.</w:t>
            </w:r>
          </w:p>
          <w:p w14:paraId="2A00B7CC" w14:textId="77777777" w:rsidR="00270455" w:rsidRPr="00545C1B" w:rsidRDefault="00270455" w:rsidP="00270455">
            <w:pPr>
              <w:pStyle w:val="a5"/>
              <w:numPr>
                <w:ilvl w:val="0"/>
                <w:numId w:val="2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анализ федеральных законов, регламентирующих статус работников различных организаций с точки зрения понятия и содержания кадровой работы (не менее 5 федеральных законов).</w:t>
            </w:r>
          </w:p>
        </w:tc>
      </w:tr>
      <w:tr w:rsidR="00270455" w:rsidRPr="00545C1B" w14:paraId="76B8A64B" w14:textId="77777777" w:rsidTr="00270455">
        <w:trPr>
          <w:trHeight w:val="145"/>
        </w:trPr>
        <w:tc>
          <w:tcPr>
            <w:tcW w:w="737" w:type="pct"/>
            <w:shd w:val="clear" w:color="auto" w:fill="auto"/>
          </w:tcPr>
          <w:p w14:paraId="7308B20A" w14:textId="4C6A22EA"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2.1</w:t>
            </w:r>
          </w:p>
        </w:tc>
        <w:tc>
          <w:tcPr>
            <w:tcW w:w="849" w:type="pct"/>
            <w:vMerge/>
            <w:shd w:val="clear" w:color="auto" w:fill="auto"/>
          </w:tcPr>
          <w:p w14:paraId="2FA30E90"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1D727791" w14:textId="77777777" w:rsidR="00270455" w:rsidRPr="00545C1B" w:rsidRDefault="00270455" w:rsidP="00270455">
            <w:pPr>
              <w:pStyle w:val="a5"/>
              <w:numPr>
                <w:ilvl w:val="0"/>
                <w:numId w:val="2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аттестация государственного служащего и для чего она проводится?</w:t>
            </w:r>
          </w:p>
          <w:p w14:paraId="4B61B391" w14:textId="77777777" w:rsidR="00270455" w:rsidRPr="00545C1B" w:rsidRDefault="00270455" w:rsidP="00270455">
            <w:pPr>
              <w:pStyle w:val="a5"/>
              <w:numPr>
                <w:ilvl w:val="0"/>
                <w:numId w:val="2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Какова нормативная основа аттестации?</w:t>
            </w:r>
          </w:p>
          <w:p w14:paraId="7E329CDC" w14:textId="77777777" w:rsidR="00270455" w:rsidRPr="00545C1B" w:rsidRDefault="00270455" w:rsidP="00270455">
            <w:pPr>
              <w:pStyle w:val="a5"/>
              <w:numPr>
                <w:ilvl w:val="0"/>
                <w:numId w:val="21"/>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документы составляются по результатам аттестации?</w:t>
            </w:r>
          </w:p>
        </w:tc>
      </w:tr>
      <w:tr w:rsidR="00270455" w:rsidRPr="00545C1B" w14:paraId="625C7F00" w14:textId="77777777" w:rsidTr="00270455">
        <w:trPr>
          <w:trHeight w:val="145"/>
        </w:trPr>
        <w:tc>
          <w:tcPr>
            <w:tcW w:w="737" w:type="pct"/>
            <w:shd w:val="clear" w:color="auto" w:fill="auto"/>
          </w:tcPr>
          <w:p w14:paraId="505DD143"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2.2</w:t>
            </w:r>
          </w:p>
          <w:p w14:paraId="6FD308E7" w14:textId="3A31D5FA"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0E0965FB"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1999FC91" w14:textId="77777777" w:rsidR="00270455" w:rsidRPr="00545C1B" w:rsidRDefault="00270455" w:rsidP="00270455">
            <w:pPr>
              <w:pStyle w:val="a5"/>
              <w:numPr>
                <w:ilvl w:val="0"/>
                <w:numId w:val="2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Существуют ли сроки хранения личных дел государственных/муниципальных служащих? Кто осуществляет хранение?</w:t>
            </w:r>
          </w:p>
          <w:p w14:paraId="437B0ADC" w14:textId="77777777" w:rsidR="00270455" w:rsidRPr="00545C1B" w:rsidRDefault="00270455" w:rsidP="00270455">
            <w:pPr>
              <w:pStyle w:val="a5"/>
              <w:numPr>
                <w:ilvl w:val="0"/>
                <w:numId w:val="2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права государственного/муниципального служащего в части получения информации о составе личного дела.</w:t>
            </w:r>
          </w:p>
        </w:tc>
      </w:tr>
      <w:tr w:rsidR="00270455" w:rsidRPr="00545C1B" w14:paraId="6B80E9A8" w14:textId="77777777" w:rsidTr="00270455">
        <w:trPr>
          <w:trHeight w:val="145"/>
        </w:trPr>
        <w:tc>
          <w:tcPr>
            <w:tcW w:w="737" w:type="pct"/>
            <w:shd w:val="clear" w:color="auto" w:fill="auto"/>
          </w:tcPr>
          <w:p w14:paraId="1180FE1E" w14:textId="7F2C3132"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tc>
        <w:tc>
          <w:tcPr>
            <w:tcW w:w="849" w:type="pct"/>
            <w:vMerge w:val="restart"/>
            <w:shd w:val="clear" w:color="auto" w:fill="auto"/>
          </w:tcPr>
          <w:p w14:paraId="1CA17395"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3414" w:type="pct"/>
            <w:shd w:val="clear" w:color="auto" w:fill="auto"/>
          </w:tcPr>
          <w:p w14:paraId="78DBD4D2"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Непредоставление декларации о доходах является нарушением дисциплины труда в органе власти?</w:t>
            </w:r>
          </w:p>
          <w:p w14:paraId="24807740"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образом проверяется соблюдение в органе власти требований антикоррупционного законодательства?</w:t>
            </w:r>
          </w:p>
          <w:p w14:paraId="6F6B8892"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утрата доверия?</w:t>
            </w:r>
          </w:p>
          <w:p w14:paraId="0B633D55"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Дайте определение кадровому документообороту.</w:t>
            </w:r>
          </w:p>
          <w:p w14:paraId="793495C1"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Существует ли нормативное определение понятия «документооборот»?</w:t>
            </w:r>
          </w:p>
          <w:p w14:paraId="71620FEF"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документы и на основании чего предоставляются в кадровое подразделение?</w:t>
            </w:r>
          </w:p>
          <w:p w14:paraId="5A0A49B8"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требования предъявляются к оформлению/хранению документов в кадровом подразделении?</w:t>
            </w:r>
          </w:p>
          <w:p w14:paraId="57BB0876"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Существует ли в государственной/муниципальной организации электронный документооборот в кадровой сфере?</w:t>
            </w:r>
          </w:p>
          <w:p w14:paraId="3D4070EE"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кадровая безопасность?</w:t>
            </w:r>
          </w:p>
          <w:p w14:paraId="6C394109" w14:textId="77777777" w:rsidR="00270455" w:rsidRPr="00545C1B" w:rsidRDefault="00270455" w:rsidP="00270455">
            <w:pPr>
              <w:pStyle w:val="a5"/>
              <w:numPr>
                <w:ilvl w:val="0"/>
                <w:numId w:val="32"/>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Что такое коррупционный риск?</w:t>
            </w:r>
          </w:p>
        </w:tc>
      </w:tr>
      <w:tr w:rsidR="00270455" w:rsidRPr="00545C1B" w14:paraId="66E60746" w14:textId="77777777" w:rsidTr="00270455">
        <w:trPr>
          <w:trHeight w:val="145"/>
        </w:trPr>
        <w:tc>
          <w:tcPr>
            <w:tcW w:w="737" w:type="pct"/>
            <w:shd w:val="clear" w:color="auto" w:fill="auto"/>
          </w:tcPr>
          <w:p w14:paraId="4A4F5436"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0C4BABA7" w14:textId="605E7E99"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tc>
        <w:tc>
          <w:tcPr>
            <w:tcW w:w="849" w:type="pct"/>
            <w:vMerge/>
            <w:shd w:val="clear" w:color="auto" w:fill="auto"/>
          </w:tcPr>
          <w:p w14:paraId="4E04E129"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2C3EC447" w14:textId="77777777" w:rsidR="00270455" w:rsidRPr="00545C1B" w:rsidRDefault="00270455" w:rsidP="00270455">
            <w:pPr>
              <w:pStyle w:val="a5"/>
              <w:numPr>
                <w:ilvl w:val="0"/>
                <w:numId w:val="3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увольнения государственных/муниципальных служащих за совершение коррупционного правонарушения?</w:t>
            </w:r>
          </w:p>
          <w:p w14:paraId="7EFC9E39" w14:textId="77777777" w:rsidR="00270455" w:rsidRPr="00545C1B" w:rsidRDefault="00270455" w:rsidP="00270455">
            <w:pPr>
              <w:pStyle w:val="a5"/>
              <w:numPr>
                <w:ilvl w:val="0"/>
                <w:numId w:val="3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увольнения государственных/ муниципальных служащих в связи с утратой доверия?</w:t>
            </w:r>
          </w:p>
          <w:p w14:paraId="3C4EE705" w14:textId="77777777" w:rsidR="00270455" w:rsidRPr="00545C1B" w:rsidRDefault="00270455" w:rsidP="00270455">
            <w:pPr>
              <w:pStyle w:val="a5"/>
              <w:numPr>
                <w:ilvl w:val="0"/>
                <w:numId w:val="3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 связаны организация кадрового документооборота и коррупциогенные факторы?</w:t>
            </w:r>
          </w:p>
          <w:p w14:paraId="3A017D77" w14:textId="77777777" w:rsidR="00270455" w:rsidRPr="00545C1B" w:rsidRDefault="00270455" w:rsidP="00270455">
            <w:pPr>
              <w:pStyle w:val="a5"/>
              <w:numPr>
                <w:ilvl w:val="0"/>
                <w:numId w:val="3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Представьте анализ системы нормативных актов, нормы которых регламентируют кадровый документооборот в государственной/муниципальной организации.</w:t>
            </w:r>
          </w:p>
          <w:p w14:paraId="6636FF1E" w14:textId="77777777" w:rsidR="00270455" w:rsidRPr="00545C1B" w:rsidRDefault="00270455" w:rsidP="00270455">
            <w:pPr>
              <w:pStyle w:val="a5"/>
              <w:numPr>
                <w:ilvl w:val="0"/>
                <w:numId w:val="33"/>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Проанализируете коррупционные риски и сформулируйте методы их предотвращения и /или преодоления.</w:t>
            </w:r>
          </w:p>
        </w:tc>
      </w:tr>
      <w:tr w:rsidR="00270455" w:rsidRPr="00545C1B" w14:paraId="047EC57E" w14:textId="77777777" w:rsidTr="00270455">
        <w:trPr>
          <w:trHeight w:val="145"/>
        </w:trPr>
        <w:tc>
          <w:tcPr>
            <w:tcW w:w="737" w:type="pct"/>
            <w:shd w:val="clear" w:color="auto" w:fill="auto"/>
          </w:tcPr>
          <w:p w14:paraId="21B1FF6B" w14:textId="24252BFB"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tc>
        <w:tc>
          <w:tcPr>
            <w:tcW w:w="849" w:type="pct"/>
            <w:vMerge/>
            <w:shd w:val="clear" w:color="auto" w:fill="auto"/>
          </w:tcPr>
          <w:p w14:paraId="44A0706E"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5A060D84" w14:textId="77777777" w:rsidR="00270455" w:rsidRPr="00545C1B" w:rsidRDefault="00270455" w:rsidP="00270455">
            <w:pPr>
              <w:pStyle w:val="a5"/>
              <w:numPr>
                <w:ilvl w:val="0"/>
                <w:numId w:val="2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Каким нормативными актами регламентированы отношения в области обеспечения дисциплины труда в органах публичной власти?</w:t>
            </w:r>
          </w:p>
          <w:p w14:paraId="35416DD3" w14:textId="77777777" w:rsidR="00270455" w:rsidRPr="00545C1B" w:rsidRDefault="00270455" w:rsidP="00270455">
            <w:pPr>
              <w:pStyle w:val="a5"/>
              <w:numPr>
                <w:ilvl w:val="0"/>
                <w:numId w:val="2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Дайте нормативное определение дисциплины труда и разберите его признаки.</w:t>
            </w:r>
          </w:p>
          <w:p w14:paraId="2A1F0E92" w14:textId="77777777" w:rsidR="00270455" w:rsidRPr="00545C1B" w:rsidRDefault="00270455" w:rsidP="00270455">
            <w:pPr>
              <w:pStyle w:val="a5"/>
              <w:numPr>
                <w:ilvl w:val="0"/>
                <w:numId w:val="24"/>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Кем принимаются правила внутреннего трудового распорядка?</w:t>
            </w:r>
          </w:p>
        </w:tc>
      </w:tr>
      <w:tr w:rsidR="00270455" w:rsidRPr="00545C1B" w14:paraId="42FE128D" w14:textId="77777777" w:rsidTr="00270455">
        <w:trPr>
          <w:trHeight w:val="145"/>
        </w:trPr>
        <w:tc>
          <w:tcPr>
            <w:tcW w:w="737" w:type="pct"/>
            <w:shd w:val="clear" w:color="auto" w:fill="auto"/>
          </w:tcPr>
          <w:p w14:paraId="23697163" w14:textId="77777777"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40ACCB27" w14:textId="1F2FA1E8" w:rsidR="00270455" w:rsidRPr="00545C1B" w:rsidRDefault="00270455" w:rsidP="0027045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tc>
        <w:tc>
          <w:tcPr>
            <w:tcW w:w="849" w:type="pct"/>
            <w:vMerge/>
            <w:shd w:val="clear" w:color="auto" w:fill="auto"/>
          </w:tcPr>
          <w:p w14:paraId="3FFA792D"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07077D4E" w14:textId="77777777" w:rsidR="00270455" w:rsidRPr="00545C1B" w:rsidRDefault="00270455" w:rsidP="00270455">
            <w:pPr>
              <w:pStyle w:val="a5"/>
              <w:numPr>
                <w:ilvl w:val="0"/>
                <w:numId w:val="2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Сравните понятия «правила внутреннего трудового распорядка» и «служебный распорядок». Какие выводы можно сделать?</w:t>
            </w:r>
          </w:p>
          <w:p w14:paraId="455ED787" w14:textId="77777777" w:rsidR="00270455" w:rsidRPr="00545C1B" w:rsidRDefault="00270455" w:rsidP="00270455">
            <w:pPr>
              <w:pStyle w:val="a5"/>
              <w:numPr>
                <w:ilvl w:val="0"/>
                <w:numId w:val="2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участие профсоюзов в принятии правил внутреннего трудового распорядка.</w:t>
            </w:r>
          </w:p>
          <w:p w14:paraId="627F26BD" w14:textId="77777777" w:rsidR="00270455" w:rsidRPr="00545C1B" w:rsidRDefault="00270455" w:rsidP="00270455">
            <w:pPr>
              <w:pStyle w:val="a5"/>
              <w:numPr>
                <w:ilvl w:val="0"/>
                <w:numId w:val="25"/>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Проанализируйте виды отдыха, предоставляемые работнику государственной/муниципальной организации. </w:t>
            </w:r>
          </w:p>
        </w:tc>
      </w:tr>
      <w:tr w:rsidR="0050172A" w:rsidRPr="00545C1B" w14:paraId="71ACC278" w14:textId="77777777" w:rsidTr="00270455">
        <w:trPr>
          <w:trHeight w:val="145"/>
        </w:trPr>
        <w:tc>
          <w:tcPr>
            <w:tcW w:w="737" w:type="pct"/>
            <w:shd w:val="clear" w:color="auto" w:fill="auto"/>
          </w:tcPr>
          <w:p w14:paraId="281A88A9" w14:textId="3C2AA5B7" w:rsidR="0050172A" w:rsidRPr="00545C1B" w:rsidRDefault="00270455" w:rsidP="002A55A3">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50172A" w:rsidRPr="00545C1B">
              <w:rPr>
                <w:rFonts w:ascii="Times New Roman" w:hAnsi="Times New Roman" w:cs="Times New Roman"/>
                <w:sz w:val="20"/>
                <w:szCs w:val="20"/>
              </w:rPr>
              <w:t>2.1</w:t>
            </w:r>
          </w:p>
        </w:tc>
        <w:tc>
          <w:tcPr>
            <w:tcW w:w="849" w:type="pct"/>
            <w:vMerge/>
            <w:shd w:val="clear" w:color="auto" w:fill="auto"/>
          </w:tcPr>
          <w:p w14:paraId="1CF98247" w14:textId="77777777" w:rsidR="0050172A" w:rsidRPr="00545C1B" w:rsidRDefault="0050172A" w:rsidP="002A55A3">
            <w:pPr>
              <w:suppressAutoHyphens/>
              <w:spacing w:after="0" w:line="240" w:lineRule="auto"/>
              <w:rPr>
                <w:rFonts w:ascii="Times New Roman" w:hAnsi="Times New Roman" w:cs="Times New Roman"/>
                <w:sz w:val="20"/>
                <w:szCs w:val="20"/>
              </w:rPr>
            </w:pPr>
          </w:p>
        </w:tc>
        <w:tc>
          <w:tcPr>
            <w:tcW w:w="3414" w:type="pct"/>
            <w:shd w:val="clear" w:color="auto" w:fill="auto"/>
          </w:tcPr>
          <w:p w14:paraId="2B07B131" w14:textId="77777777" w:rsidR="0050172A" w:rsidRPr="00545C1B" w:rsidRDefault="00AA67B2" w:rsidP="002A55A3">
            <w:pPr>
              <w:pStyle w:val="a5"/>
              <w:numPr>
                <w:ilvl w:val="0"/>
                <w:numId w:val="2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Какие обязанности в части соблюдения дисциплины труда есть у сотрудников </w:t>
            </w:r>
            <w:r w:rsidR="00664D73" w:rsidRPr="00545C1B">
              <w:rPr>
                <w:rFonts w:ascii="Times New Roman" w:hAnsi="Times New Roman" w:cs="Times New Roman"/>
                <w:sz w:val="20"/>
                <w:szCs w:val="20"/>
              </w:rPr>
              <w:t>государственных/муниципальных организаций</w:t>
            </w:r>
            <w:r w:rsidRPr="00545C1B">
              <w:rPr>
                <w:rFonts w:ascii="Times New Roman" w:hAnsi="Times New Roman" w:cs="Times New Roman"/>
                <w:sz w:val="20"/>
                <w:szCs w:val="20"/>
              </w:rPr>
              <w:t>?</w:t>
            </w:r>
          </w:p>
          <w:p w14:paraId="61255EA5" w14:textId="77777777" w:rsidR="00AA67B2" w:rsidRPr="00545C1B" w:rsidRDefault="00AA67B2" w:rsidP="002A55A3">
            <w:pPr>
              <w:pStyle w:val="a5"/>
              <w:numPr>
                <w:ilvl w:val="0"/>
                <w:numId w:val="2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виды дисциплинарных взысканий предусмотрены действующим законодательством для лиц, нарушающих дисциплину труда?</w:t>
            </w:r>
          </w:p>
        </w:tc>
      </w:tr>
      <w:tr w:rsidR="00270455" w:rsidRPr="00545C1B" w14:paraId="54374D4D" w14:textId="77777777" w:rsidTr="00270455">
        <w:trPr>
          <w:trHeight w:val="145"/>
        </w:trPr>
        <w:tc>
          <w:tcPr>
            <w:tcW w:w="737" w:type="pct"/>
            <w:shd w:val="clear" w:color="auto" w:fill="auto"/>
          </w:tcPr>
          <w:p w14:paraId="0E1E8D4D" w14:textId="77777777"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2.2</w:t>
            </w:r>
          </w:p>
          <w:p w14:paraId="17BB0E60" w14:textId="451F7A0C" w:rsidR="00270455" w:rsidRPr="00545C1B" w:rsidRDefault="00270455" w:rsidP="00270455">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ПК</w:t>
            </w:r>
            <w:r>
              <w:rPr>
                <w:rFonts w:ascii="Times New Roman" w:hAnsi="Times New Roman" w:cs="Times New Roman"/>
                <w:sz w:val="20"/>
                <w:szCs w:val="20"/>
              </w:rPr>
              <w:t>-</w:t>
            </w:r>
            <w:r w:rsidRPr="00545C1B">
              <w:rPr>
                <w:rFonts w:ascii="Times New Roman" w:hAnsi="Times New Roman" w:cs="Times New Roman"/>
                <w:sz w:val="20"/>
                <w:szCs w:val="20"/>
              </w:rPr>
              <w:t>2.3</w:t>
            </w:r>
          </w:p>
        </w:tc>
        <w:tc>
          <w:tcPr>
            <w:tcW w:w="849" w:type="pct"/>
            <w:vMerge/>
            <w:shd w:val="clear" w:color="auto" w:fill="auto"/>
          </w:tcPr>
          <w:p w14:paraId="7E2333C4" w14:textId="77777777" w:rsidR="00270455" w:rsidRPr="00545C1B" w:rsidRDefault="00270455" w:rsidP="00270455">
            <w:pPr>
              <w:suppressAutoHyphens/>
              <w:spacing w:after="0" w:line="240" w:lineRule="auto"/>
              <w:rPr>
                <w:rFonts w:ascii="Times New Roman" w:hAnsi="Times New Roman" w:cs="Times New Roman"/>
                <w:sz w:val="20"/>
                <w:szCs w:val="20"/>
              </w:rPr>
            </w:pPr>
          </w:p>
        </w:tc>
        <w:tc>
          <w:tcPr>
            <w:tcW w:w="3414" w:type="pct"/>
            <w:shd w:val="clear" w:color="auto" w:fill="auto"/>
          </w:tcPr>
          <w:p w14:paraId="2785DD91" w14:textId="77777777" w:rsidR="00270455" w:rsidRPr="00545C1B" w:rsidRDefault="00270455" w:rsidP="00270455">
            <w:pPr>
              <w:pStyle w:val="a5"/>
              <w:numPr>
                <w:ilvl w:val="0"/>
                <w:numId w:val="2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Проанализируйте порядок привлечения работника/государственного служащего/муниципального служащего к дисциплинарной ответственности.</w:t>
            </w:r>
          </w:p>
          <w:p w14:paraId="5591C4CA" w14:textId="77777777" w:rsidR="00270455" w:rsidRPr="00545C1B" w:rsidRDefault="00270455" w:rsidP="00270455">
            <w:pPr>
              <w:pStyle w:val="a5"/>
              <w:numPr>
                <w:ilvl w:val="0"/>
                <w:numId w:val="27"/>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Какие гарантии представляются работнику в области дисциплины труда.</w:t>
            </w:r>
          </w:p>
        </w:tc>
      </w:tr>
    </w:tbl>
    <w:p w14:paraId="689D6D98" w14:textId="77777777" w:rsidR="00FF3314" w:rsidRPr="002A55A3" w:rsidRDefault="00FF3314" w:rsidP="002A55A3">
      <w:pPr>
        <w:suppressAutoHyphens/>
        <w:spacing w:after="0" w:line="240" w:lineRule="auto"/>
        <w:rPr>
          <w:rFonts w:ascii="Times New Roman" w:hAnsi="Times New Roman" w:cs="Times New Roman"/>
          <w:sz w:val="24"/>
          <w:szCs w:val="24"/>
        </w:rPr>
      </w:pPr>
    </w:p>
    <w:p w14:paraId="0788F86D" w14:textId="77777777" w:rsidR="00270455" w:rsidRDefault="00270455" w:rsidP="002A55A3">
      <w:pPr>
        <w:suppressAutoHyphens/>
        <w:spacing w:after="0" w:line="240" w:lineRule="auto"/>
        <w:rPr>
          <w:rFonts w:ascii="Times New Roman" w:hAnsi="Times New Roman" w:cs="Times New Roman"/>
          <w:sz w:val="24"/>
          <w:szCs w:val="24"/>
        </w:rPr>
        <w:sectPr w:rsidR="00270455" w:rsidSect="00506430">
          <w:pgSz w:w="11907" w:h="16840"/>
          <w:pgMar w:top="851" w:right="567" w:bottom="851" w:left="1134" w:header="720" w:footer="284" w:gutter="0"/>
          <w:cols w:space="720"/>
          <w:titlePg/>
          <w:docGrid w:linePitch="299"/>
        </w:sectPr>
      </w:pPr>
    </w:p>
    <w:p w14:paraId="7A824C43" w14:textId="4C08C561" w:rsidR="00FF3314" w:rsidRPr="002A55A3" w:rsidRDefault="00FF3314" w:rsidP="00270455">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lastRenderedPageBreak/>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7833"/>
      </w:tblGrid>
      <w:tr w:rsidR="00FF3314" w:rsidRPr="00545C1B" w14:paraId="74577671" w14:textId="77777777" w:rsidTr="00545C1B">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8B928"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Шкала</w:t>
            </w:r>
          </w:p>
        </w:tc>
        <w:tc>
          <w:tcPr>
            <w:tcW w:w="37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4171D"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Критерии оценивания</w:t>
            </w:r>
          </w:p>
        </w:tc>
      </w:tr>
      <w:tr w:rsidR="00FF3314" w:rsidRPr="00545C1B" w14:paraId="1FB8FFD1" w14:textId="77777777" w:rsidTr="00545C1B">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7D51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Оценка 5 (отлично)</w:t>
            </w:r>
          </w:p>
        </w:tc>
        <w:tc>
          <w:tcPr>
            <w:tcW w:w="3758" w:type="pct"/>
            <w:tcBorders>
              <w:top w:val="single" w:sz="4" w:space="0" w:color="auto"/>
              <w:left w:val="single" w:sz="4" w:space="0" w:color="auto"/>
              <w:bottom w:val="single" w:sz="4" w:space="0" w:color="auto"/>
              <w:right w:val="single" w:sz="4" w:space="0" w:color="auto"/>
            </w:tcBorders>
            <w:shd w:val="clear" w:color="auto" w:fill="auto"/>
            <w:hideMark/>
          </w:tcPr>
          <w:p w14:paraId="5C67DAB4" w14:textId="0C94453D" w:rsidR="001A47F2"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обучающийся отлично категориальный аппарат</w:t>
            </w:r>
            <w:r w:rsidR="001A47F2" w:rsidRPr="00545C1B">
              <w:rPr>
                <w:rFonts w:ascii="Times New Roman" w:hAnsi="Times New Roman" w:cs="Times New Roman"/>
                <w:sz w:val="20"/>
                <w:szCs w:val="20"/>
              </w:rPr>
              <w:t xml:space="preserve">, необходимый для осуществления деятельности кадрового подразделения </w:t>
            </w:r>
            <w:r w:rsidR="00EE2168" w:rsidRPr="00545C1B">
              <w:rPr>
                <w:rFonts w:ascii="Times New Roman" w:hAnsi="Times New Roman" w:cs="Times New Roman"/>
                <w:sz w:val="20"/>
                <w:szCs w:val="20"/>
              </w:rPr>
              <w:t>государственной / муниципальной организации</w:t>
            </w:r>
            <w:r w:rsidR="001A47F2" w:rsidRPr="00545C1B">
              <w:rPr>
                <w:rFonts w:ascii="Times New Roman" w:hAnsi="Times New Roman" w:cs="Times New Roman"/>
                <w:sz w:val="20"/>
                <w:szCs w:val="20"/>
              </w:rPr>
              <w:t>;</w:t>
            </w:r>
          </w:p>
          <w:p w14:paraId="173E206E"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456EEB29"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проявляет умение анализировать и обобщать информацию, навыки связного описания </w:t>
            </w:r>
            <w:r w:rsidR="00EE2168" w:rsidRPr="00545C1B">
              <w:rPr>
                <w:rFonts w:ascii="Times New Roman" w:hAnsi="Times New Roman" w:cs="Times New Roman"/>
                <w:sz w:val="20"/>
                <w:szCs w:val="20"/>
              </w:rPr>
              <w:t>правовых</w:t>
            </w:r>
            <w:r w:rsidRPr="00545C1B">
              <w:rPr>
                <w:rFonts w:ascii="Times New Roman" w:hAnsi="Times New Roman" w:cs="Times New Roman"/>
                <w:sz w:val="20"/>
                <w:szCs w:val="20"/>
              </w:rPr>
              <w:t xml:space="preserve"> явлений и процессов;</w:t>
            </w:r>
          </w:p>
          <w:p w14:paraId="4B405D82"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демо</w:t>
            </w:r>
            <w:r w:rsidR="00EE2168" w:rsidRPr="00545C1B">
              <w:rPr>
                <w:rFonts w:ascii="Times New Roman" w:hAnsi="Times New Roman" w:cs="Times New Roman"/>
                <w:sz w:val="20"/>
                <w:szCs w:val="20"/>
              </w:rPr>
              <w:t>нстрирует умения анализировать российское</w:t>
            </w:r>
            <w:r w:rsidRPr="00545C1B">
              <w:rPr>
                <w:rFonts w:ascii="Times New Roman" w:hAnsi="Times New Roman" w:cs="Times New Roman"/>
                <w:sz w:val="20"/>
                <w:szCs w:val="20"/>
              </w:rPr>
              <w:t xml:space="preserve"> законодательство;</w:t>
            </w:r>
            <w:r w:rsidR="00EE2168" w:rsidRPr="00545C1B">
              <w:rPr>
                <w:rFonts w:ascii="Times New Roman" w:hAnsi="Times New Roman" w:cs="Times New Roman"/>
                <w:sz w:val="20"/>
                <w:szCs w:val="20"/>
              </w:rPr>
              <w:t xml:space="preserve"> </w:t>
            </w:r>
            <w:r w:rsidRPr="00545C1B">
              <w:rPr>
                <w:rFonts w:ascii="Times New Roman" w:hAnsi="Times New Roman" w:cs="Times New Roman"/>
                <w:sz w:val="20"/>
                <w:szCs w:val="20"/>
              </w:rPr>
              <w:t>умение излагать учебный материал в определенной логической последовательности;</w:t>
            </w:r>
          </w:p>
          <w:p w14:paraId="7F50275A"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показывает умение иллюстрировать теоретические положения конкретными примерами</w:t>
            </w:r>
            <w:r w:rsidR="00EE2168" w:rsidRPr="00545C1B">
              <w:rPr>
                <w:rFonts w:ascii="Times New Roman" w:hAnsi="Times New Roman" w:cs="Times New Roman"/>
                <w:sz w:val="20"/>
                <w:szCs w:val="20"/>
              </w:rPr>
              <w:t xml:space="preserve">; </w:t>
            </w:r>
          </w:p>
          <w:p w14:paraId="4102B3D0"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FF3314" w:rsidRPr="00545C1B" w14:paraId="32AE2C14" w14:textId="77777777" w:rsidTr="00545C1B">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AB2D2"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Оценка 4 (хорошо)</w:t>
            </w:r>
          </w:p>
        </w:tc>
        <w:tc>
          <w:tcPr>
            <w:tcW w:w="3758" w:type="pct"/>
            <w:tcBorders>
              <w:top w:val="single" w:sz="4" w:space="0" w:color="auto"/>
              <w:left w:val="single" w:sz="4" w:space="0" w:color="auto"/>
              <w:bottom w:val="single" w:sz="4" w:space="0" w:color="auto"/>
              <w:right w:val="single" w:sz="4" w:space="0" w:color="auto"/>
            </w:tcBorders>
            <w:shd w:val="clear" w:color="auto" w:fill="auto"/>
            <w:hideMark/>
          </w:tcPr>
          <w:p w14:paraId="41EAD71D"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694B4F8B"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093789CD"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 изложении материала допущены незначительные неточности.</w:t>
            </w:r>
          </w:p>
        </w:tc>
      </w:tr>
      <w:tr w:rsidR="00FF3314" w:rsidRPr="00545C1B" w14:paraId="4AC79CEC" w14:textId="77777777" w:rsidTr="00545C1B">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DD45B"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Оценка 3 (удовлетворительно)</w:t>
            </w:r>
          </w:p>
        </w:tc>
        <w:tc>
          <w:tcPr>
            <w:tcW w:w="3758" w:type="pct"/>
            <w:tcBorders>
              <w:top w:val="single" w:sz="4" w:space="0" w:color="auto"/>
              <w:left w:val="single" w:sz="4" w:space="0" w:color="auto"/>
              <w:bottom w:val="single" w:sz="4" w:space="0" w:color="auto"/>
              <w:right w:val="single" w:sz="4" w:space="0" w:color="auto"/>
            </w:tcBorders>
            <w:shd w:val="clear" w:color="auto" w:fill="auto"/>
            <w:hideMark/>
          </w:tcPr>
          <w:p w14:paraId="7F287FC5"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FBAAB2A"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7455B2D"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545C1B" w14:paraId="6EFE86D8" w14:textId="77777777" w:rsidTr="00545C1B">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BDFD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Оценка 2 (неудовлетворительно)</w:t>
            </w:r>
          </w:p>
        </w:tc>
        <w:tc>
          <w:tcPr>
            <w:tcW w:w="3758" w:type="pct"/>
            <w:tcBorders>
              <w:top w:val="single" w:sz="4" w:space="0" w:color="auto"/>
              <w:left w:val="single" w:sz="4" w:space="0" w:color="auto"/>
              <w:bottom w:val="single" w:sz="4" w:space="0" w:color="auto"/>
              <w:right w:val="single" w:sz="4" w:space="0" w:color="auto"/>
            </w:tcBorders>
            <w:shd w:val="clear" w:color="auto" w:fill="auto"/>
            <w:hideMark/>
          </w:tcPr>
          <w:p w14:paraId="1C26968B" w14:textId="039D6794"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 раскрыто основное содержание учебного материала;</w:t>
            </w:r>
          </w:p>
          <w:p w14:paraId="0F6A13C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обнаружено незнание или непонимание </w:t>
            </w:r>
            <w:r w:rsidR="00EE2168" w:rsidRPr="00545C1B">
              <w:rPr>
                <w:rFonts w:ascii="Times New Roman" w:hAnsi="Times New Roman" w:cs="Times New Roman"/>
                <w:sz w:val="20"/>
                <w:szCs w:val="20"/>
              </w:rPr>
              <w:t>большей,</w:t>
            </w:r>
            <w:r w:rsidRPr="00545C1B">
              <w:rPr>
                <w:rFonts w:ascii="Times New Roman" w:hAnsi="Times New Roman" w:cs="Times New Roman"/>
                <w:sz w:val="20"/>
                <w:szCs w:val="20"/>
              </w:rPr>
              <w:t xml:space="preserve"> или наиболее важной части учебного материала в правовой сфере;</w:t>
            </w:r>
          </w:p>
          <w:p w14:paraId="7384DB55"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4ADF2E42"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58809C0" w14:textId="6C3D7A38" w:rsidR="0047730E" w:rsidRPr="002A55A3" w:rsidRDefault="0047730E" w:rsidP="002A55A3">
      <w:pPr>
        <w:suppressAutoHyphens/>
        <w:spacing w:after="0" w:line="240" w:lineRule="auto"/>
        <w:rPr>
          <w:rFonts w:ascii="Times New Roman" w:hAnsi="Times New Roman" w:cs="Times New Roman"/>
          <w:sz w:val="24"/>
          <w:szCs w:val="24"/>
        </w:rPr>
      </w:pPr>
    </w:p>
    <w:p w14:paraId="3EEAD933" w14:textId="6DE4082B" w:rsidR="00FF3314" w:rsidRPr="002A55A3" w:rsidRDefault="009B4D3D" w:rsidP="00A74AED">
      <w:pPr>
        <w:suppressAutoHyphens/>
        <w:spacing w:line="240" w:lineRule="auto"/>
        <w:ind w:firstLine="709"/>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00FF3314" w:rsidRPr="002A55A3">
        <w:rPr>
          <w:rFonts w:ascii="Times New Roman" w:hAnsi="Times New Roman" w:cs="Times New Roman"/>
          <w:b/>
          <w:sz w:val="24"/>
          <w:szCs w:val="24"/>
        </w:rPr>
        <w:t>Выполнение практических заданий</w:t>
      </w:r>
      <w:r w:rsidR="00F27A19" w:rsidRPr="002A55A3">
        <w:rPr>
          <w:rFonts w:ascii="Times New Roman" w:hAnsi="Times New Roman" w:cs="Times New Roman"/>
          <w:b/>
          <w:sz w:val="24"/>
          <w:szCs w:val="24"/>
        </w:rPr>
        <w:t>, заданий по практической подготовке</w:t>
      </w:r>
      <w:r w:rsidR="00FF3314" w:rsidRPr="002A55A3">
        <w:rPr>
          <w:rFonts w:ascii="Times New Roman" w:hAnsi="Times New Roman" w:cs="Times New Roman"/>
          <w:b/>
          <w:sz w:val="24"/>
          <w:szCs w:val="24"/>
        </w:rPr>
        <w:t xml:space="preserve"> </w:t>
      </w:r>
    </w:p>
    <w:p w14:paraId="529B5A2F" w14:textId="000E04B6" w:rsidR="00FF3314" w:rsidRPr="002A55A3" w:rsidRDefault="00FF3314" w:rsidP="00A74AED">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Таблица 6 – Перечень практических заданий</w:t>
      </w:r>
      <w:r w:rsidR="00F27A19" w:rsidRPr="002A55A3">
        <w:rPr>
          <w:rFonts w:ascii="Times New Roman" w:hAnsi="Times New Roman" w:cs="Times New Roman"/>
          <w:sz w:val="24"/>
          <w:szCs w:val="24"/>
        </w:rPr>
        <w:t xml:space="preserve"> и 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3"/>
        <w:gridCol w:w="1938"/>
        <w:gridCol w:w="6768"/>
      </w:tblGrid>
      <w:tr w:rsidR="00FF3314" w:rsidRPr="00545C1B" w14:paraId="16F1CEE4" w14:textId="77777777" w:rsidTr="00545C1B">
        <w:tc>
          <w:tcPr>
            <w:tcW w:w="817" w:type="pct"/>
            <w:vMerge w:val="restart"/>
            <w:shd w:val="clear" w:color="auto" w:fill="auto"/>
          </w:tcPr>
          <w:p w14:paraId="2CDFA30E" w14:textId="63B6D4A5"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Код индикатора достижения компетенции</w:t>
            </w:r>
          </w:p>
        </w:tc>
        <w:tc>
          <w:tcPr>
            <w:tcW w:w="4183" w:type="pct"/>
            <w:gridSpan w:val="3"/>
            <w:shd w:val="clear" w:color="auto" w:fill="auto"/>
          </w:tcPr>
          <w:p w14:paraId="1A7F0BBB"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Оценочные средства</w:t>
            </w:r>
          </w:p>
        </w:tc>
      </w:tr>
      <w:tr w:rsidR="00FF3314" w:rsidRPr="00545C1B" w14:paraId="7AFA7E1E" w14:textId="77777777" w:rsidTr="00E07D79">
        <w:tc>
          <w:tcPr>
            <w:tcW w:w="817" w:type="pct"/>
            <w:vMerge/>
            <w:shd w:val="clear" w:color="auto" w:fill="auto"/>
          </w:tcPr>
          <w:p w14:paraId="559ABF05"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p>
        </w:tc>
        <w:tc>
          <w:tcPr>
            <w:tcW w:w="936" w:type="pct"/>
            <w:gridSpan w:val="2"/>
            <w:shd w:val="clear" w:color="auto" w:fill="auto"/>
          </w:tcPr>
          <w:p w14:paraId="2C9EF384" w14:textId="7063DA63"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 xml:space="preserve">Наименование </w:t>
            </w:r>
            <w:r w:rsidR="006F77A4">
              <w:rPr>
                <w:rFonts w:ascii="Times New Roman" w:hAnsi="Times New Roman" w:cs="Times New Roman"/>
                <w:sz w:val="20"/>
                <w:szCs w:val="20"/>
              </w:rPr>
              <w:t>раздела/</w:t>
            </w:r>
            <w:r w:rsidRPr="00545C1B">
              <w:rPr>
                <w:rFonts w:ascii="Times New Roman" w:hAnsi="Times New Roman" w:cs="Times New Roman"/>
                <w:sz w:val="20"/>
                <w:szCs w:val="20"/>
              </w:rPr>
              <w:t>темы</w:t>
            </w:r>
          </w:p>
        </w:tc>
        <w:tc>
          <w:tcPr>
            <w:tcW w:w="3248" w:type="pct"/>
            <w:shd w:val="clear" w:color="auto" w:fill="auto"/>
          </w:tcPr>
          <w:p w14:paraId="68F0DA7B"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Задания</w:t>
            </w:r>
          </w:p>
        </w:tc>
      </w:tr>
      <w:tr w:rsidR="001A47F2" w:rsidRPr="00545C1B" w14:paraId="213CF811" w14:textId="77777777" w:rsidTr="00E07D79">
        <w:trPr>
          <w:trHeight w:val="627"/>
        </w:trPr>
        <w:tc>
          <w:tcPr>
            <w:tcW w:w="823" w:type="pct"/>
            <w:gridSpan w:val="2"/>
            <w:shd w:val="clear" w:color="auto" w:fill="auto"/>
          </w:tcPr>
          <w:p w14:paraId="7E5960DC" w14:textId="7EE446A9"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5C1B">
              <w:rPr>
                <w:rFonts w:ascii="Times New Roman" w:hAnsi="Times New Roman" w:cs="Times New Roman"/>
                <w:sz w:val="20"/>
                <w:szCs w:val="20"/>
              </w:rPr>
              <w:t>6.1</w:t>
            </w:r>
          </w:p>
          <w:p w14:paraId="45E5E5B0" w14:textId="68737F08"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5C1B">
              <w:rPr>
                <w:rFonts w:ascii="Times New Roman" w:hAnsi="Times New Roman" w:cs="Times New Roman"/>
                <w:sz w:val="20"/>
                <w:szCs w:val="20"/>
              </w:rPr>
              <w:t>6.2</w:t>
            </w:r>
          </w:p>
          <w:p w14:paraId="1FA95DE4" w14:textId="79BE679C"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5C1B">
              <w:rPr>
                <w:rFonts w:ascii="Times New Roman" w:hAnsi="Times New Roman" w:cs="Times New Roman"/>
                <w:sz w:val="20"/>
                <w:szCs w:val="20"/>
              </w:rPr>
              <w:t>6.3</w:t>
            </w:r>
          </w:p>
          <w:p w14:paraId="3F83BC36" w14:textId="0AE14237"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5C1B">
              <w:rPr>
                <w:rFonts w:ascii="Times New Roman" w:hAnsi="Times New Roman" w:cs="Times New Roman"/>
                <w:sz w:val="20"/>
                <w:szCs w:val="20"/>
              </w:rPr>
              <w:t>1.1</w:t>
            </w:r>
          </w:p>
          <w:p w14:paraId="3BD828ED" w14:textId="5E1E215F"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5C1B">
              <w:rPr>
                <w:rFonts w:ascii="Times New Roman" w:hAnsi="Times New Roman" w:cs="Times New Roman"/>
                <w:sz w:val="20"/>
                <w:szCs w:val="20"/>
              </w:rPr>
              <w:t>1.2</w:t>
            </w:r>
          </w:p>
          <w:p w14:paraId="6EA6E69C" w14:textId="2E6DDF14" w:rsidR="001A47F2"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5C1B">
              <w:rPr>
                <w:rFonts w:ascii="Times New Roman" w:hAnsi="Times New Roman" w:cs="Times New Roman"/>
                <w:sz w:val="20"/>
                <w:szCs w:val="20"/>
              </w:rPr>
              <w:t>1.3</w:t>
            </w:r>
          </w:p>
          <w:p w14:paraId="13E9D8B3" w14:textId="6BB654D1" w:rsidR="0004152A"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2.1</w:t>
            </w:r>
          </w:p>
          <w:p w14:paraId="0D2AFF68" w14:textId="7D7B066D" w:rsidR="0004152A"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2.2</w:t>
            </w:r>
          </w:p>
          <w:p w14:paraId="4594EAFC" w14:textId="0D0783F1" w:rsidR="0004152A"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2.3</w:t>
            </w:r>
          </w:p>
        </w:tc>
        <w:tc>
          <w:tcPr>
            <w:tcW w:w="929" w:type="pct"/>
            <w:shd w:val="clear" w:color="auto" w:fill="auto"/>
          </w:tcPr>
          <w:p w14:paraId="7D0793D8" w14:textId="77777777" w:rsidR="001A47F2" w:rsidRPr="00545C1B" w:rsidRDefault="00791151"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1. Понятие и принципы кадровой работы.</w:t>
            </w:r>
          </w:p>
        </w:tc>
        <w:tc>
          <w:tcPr>
            <w:tcW w:w="3248" w:type="pct"/>
            <w:shd w:val="clear" w:color="auto" w:fill="auto"/>
          </w:tcPr>
          <w:p w14:paraId="26BFBE8E" w14:textId="77777777" w:rsidR="001A47F2" w:rsidRPr="00545C1B" w:rsidRDefault="001A47F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Участие в устном/письменном опросе (см. раздел 2.2.2).</w:t>
            </w:r>
          </w:p>
          <w:p w14:paraId="24FE1572" w14:textId="77777777" w:rsidR="001A47F2" w:rsidRPr="00545C1B" w:rsidRDefault="001A47F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Подготовить конспект по вопросам:</w:t>
            </w:r>
          </w:p>
          <w:p w14:paraId="4289714F" w14:textId="77777777" w:rsidR="001A47F2" w:rsidRPr="00545C1B" w:rsidRDefault="001A47F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А) Установить содержательные элементы </w:t>
            </w:r>
            <w:r w:rsidR="00EE2168" w:rsidRPr="00545C1B">
              <w:rPr>
                <w:rFonts w:ascii="Times New Roman" w:hAnsi="Times New Roman" w:cs="Times New Roman"/>
                <w:sz w:val="20"/>
                <w:szCs w:val="20"/>
              </w:rPr>
              <w:t>кадровой работы</w:t>
            </w:r>
            <w:r w:rsidRPr="00545C1B">
              <w:rPr>
                <w:rFonts w:ascii="Times New Roman" w:hAnsi="Times New Roman" w:cs="Times New Roman"/>
                <w:sz w:val="20"/>
                <w:szCs w:val="20"/>
              </w:rPr>
              <w:t>.</w:t>
            </w:r>
          </w:p>
          <w:p w14:paraId="2DCCB4B3" w14:textId="77777777" w:rsidR="001A47F2" w:rsidRPr="00545C1B" w:rsidRDefault="001A47F2"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Б) </w:t>
            </w:r>
            <w:r w:rsidR="00EE2168" w:rsidRPr="00545C1B">
              <w:rPr>
                <w:rFonts w:ascii="Times New Roman" w:hAnsi="Times New Roman" w:cs="Times New Roman"/>
                <w:sz w:val="20"/>
                <w:szCs w:val="20"/>
              </w:rPr>
              <w:t>Раскрыть принципы кадровой работы в государственной/муниципальной организации.</w:t>
            </w:r>
          </w:p>
        </w:tc>
      </w:tr>
      <w:tr w:rsidR="00A74AED" w:rsidRPr="00545C1B" w14:paraId="1ABE90F6" w14:textId="77777777" w:rsidTr="00E07D79">
        <w:trPr>
          <w:trHeight w:val="622"/>
        </w:trPr>
        <w:tc>
          <w:tcPr>
            <w:tcW w:w="823" w:type="pct"/>
            <w:gridSpan w:val="2"/>
            <w:shd w:val="clear" w:color="auto" w:fill="auto"/>
          </w:tcPr>
          <w:p w14:paraId="704C6D06"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3EFF79C3"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69EF0DF8"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12F7E506"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4B19C94E"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374CA308"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121740C0"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211BCD3C"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3B057121" w14:textId="429D3536"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29" w:type="pct"/>
            <w:shd w:val="clear" w:color="auto" w:fill="auto"/>
          </w:tcPr>
          <w:p w14:paraId="5AD1C75E"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tc>
        <w:tc>
          <w:tcPr>
            <w:tcW w:w="3248" w:type="pct"/>
            <w:shd w:val="clear" w:color="auto" w:fill="auto"/>
          </w:tcPr>
          <w:p w14:paraId="3CDA4CD2"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Участие в устном/письменном опросе (см. раздел 2.2.2).</w:t>
            </w:r>
          </w:p>
          <w:p w14:paraId="1DC1EECE"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Подготовить конспект по вопросам:</w:t>
            </w:r>
          </w:p>
          <w:p w14:paraId="33F3187F"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А) Установить содержательные элементы осуществления кадровой работы в государственных/муниципальных организациях.</w:t>
            </w:r>
          </w:p>
          <w:p w14:paraId="0FFF9ACE"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 Выделить факторы, влияющие на разработку кадровой политики государственной/муниципальной организации.</w:t>
            </w:r>
          </w:p>
          <w:p w14:paraId="5BE27C11"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3.Выполнить задание: Проанализировать правовое регулирование осуществления кадровой работы в органах власти/государственных и муниципальных организациях.</w:t>
            </w:r>
          </w:p>
        </w:tc>
      </w:tr>
      <w:tr w:rsidR="00A74AED" w:rsidRPr="00545C1B" w14:paraId="4B1B42F0" w14:textId="77777777" w:rsidTr="00E07D79">
        <w:trPr>
          <w:trHeight w:val="622"/>
        </w:trPr>
        <w:tc>
          <w:tcPr>
            <w:tcW w:w="823" w:type="pct"/>
            <w:gridSpan w:val="2"/>
            <w:shd w:val="clear" w:color="auto" w:fill="auto"/>
          </w:tcPr>
          <w:p w14:paraId="50A6DFFF"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2CEC1760"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78497A44"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35E46BFA"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170F379B"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ПК-</w:t>
            </w:r>
            <w:r w:rsidRPr="00545C1B">
              <w:rPr>
                <w:rFonts w:ascii="Times New Roman" w:hAnsi="Times New Roman" w:cs="Times New Roman"/>
                <w:sz w:val="20"/>
                <w:szCs w:val="20"/>
              </w:rPr>
              <w:t>1.2</w:t>
            </w:r>
          </w:p>
          <w:p w14:paraId="3DD4EA5C"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2C2F95FA"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38996765"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1BCBFFB7" w14:textId="702063C8"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29" w:type="pct"/>
            <w:shd w:val="clear" w:color="auto" w:fill="auto"/>
          </w:tcPr>
          <w:p w14:paraId="7C1DDADB"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 xml:space="preserve">Раздел 3. Работа с персоналом в государственных и муниципальных </w:t>
            </w:r>
            <w:r w:rsidRPr="00545C1B">
              <w:rPr>
                <w:rFonts w:ascii="Times New Roman" w:hAnsi="Times New Roman" w:cs="Times New Roman"/>
                <w:sz w:val="20"/>
                <w:szCs w:val="20"/>
              </w:rPr>
              <w:lastRenderedPageBreak/>
              <w:t>организациях.</w:t>
            </w:r>
          </w:p>
        </w:tc>
        <w:tc>
          <w:tcPr>
            <w:tcW w:w="3248" w:type="pct"/>
            <w:shd w:val="clear" w:color="auto" w:fill="auto"/>
          </w:tcPr>
          <w:p w14:paraId="2061F96C"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1. Участие в устном/письменном опросе (см. раздел 2.2.2).</w:t>
            </w:r>
          </w:p>
          <w:p w14:paraId="69AA736E"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Используя диалектико-материалистический и исторический методы познания, покажите основные тенденции развития кадровой работы/кадрового законодательства в течение последнего десятилетия.</w:t>
            </w:r>
          </w:p>
        </w:tc>
      </w:tr>
      <w:tr w:rsidR="00207025" w:rsidRPr="00545C1B" w14:paraId="0EB03CA8" w14:textId="77777777" w:rsidTr="00E07D79">
        <w:trPr>
          <w:trHeight w:val="1303"/>
        </w:trPr>
        <w:tc>
          <w:tcPr>
            <w:tcW w:w="823" w:type="pct"/>
            <w:gridSpan w:val="2"/>
            <w:shd w:val="clear" w:color="auto" w:fill="auto"/>
          </w:tcPr>
          <w:p w14:paraId="7C5E66AD"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lastRenderedPageBreak/>
              <w:t>ОПК 6.1</w:t>
            </w:r>
          </w:p>
          <w:p w14:paraId="4C95F774"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ОПК 6.2</w:t>
            </w:r>
          </w:p>
          <w:p w14:paraId="3042F9AE"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ОПК 6.3</w:t>
            </w:r>
          </w:p>
          <w:p w14:paraId="14714834"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1.1</w:t>
            </w:r>
          </w:p>
          <w:p w14:paraId="58EBAB03"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1.2</w:t>
            </w:r>
          </w:p>
          <w:p w14:paraId="640C6DCD"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1.3</w:t>
            </w:r>
          </w:p>
          <w:p w14:paraId="4BDD37E6"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2.1</w:t>
            </w:r>
          </w:p>
          <w:p w14:paraId="00B65803" w14:textId="77777777" w:rsidR="0047730E"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2.2</w:t>
            </w:r>
          </w:p>
          <w:p w14:paraId="6FE3D451" w14:textId="6E5B1C51" w:rsidR="00207025" w:rsidRPr="00545C1B" w:rsidRDefault="0047730E" w:rsidP="00A74AED">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ПК 2.3</w:t>
            </w:r>
          </w:p>
        </w:tc>
        <w:tc>
          <w:tcPr>
            <w:tcW w:w="929" w:type="pct"/>
            <w:shd w:val="clear" w:color="auto" w:fill="auto"/>
          </w:tcPr>
          <w:p w14:paraId="12550D2E" w14:textId="77777777" w:rsidR="00207025" w:rsidRPr="00545C1B" w:rsidRDefault="00791151"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tc>
        <w:tc>
          <w:tcPr>
            <w:tcW w:w="3248" w:type="pct"/>
            <w:shd w:val="clear" w:color="auto" w:fill="auto"/>
          </w:tcPr>
          <w:p w14:paraId="63E76AF6" w14:textId="77777777" w:rsidR="0021702F" w:rsidRPr="00A74AED" w:rsidRDefault="0021702F" w:rsidP="002A55A3">
            <w:pPr>
              <w:suppressAutoHyphens/>
              <w:spacing w:after="0" w:line="240" w:lineRule="auto"/>
              <w:rPr>
                <w:rFonts w:ascii="Times New Roman" w:hAnsi="Times New Roman" w:cs="Times New Roman"/>
                <w:sz w:val="20"/>
                <w:szCs w:val="20"/>
                <w:u w:val="single"/>
              </w:rPr>
            </w:pPr>
            <w:r w:rsidRPr="00A74AED">
              <w:rPr>
                <w:rFonts w:ascii="Times New Roman" w:hAnsi="Times New Roman" w:cs="Times New Roman"/>
                <w:sz w:val="20"/>
                <w:szCs w:val="20"/>
                <w:u w:val="single"/>
              </w:rPr>
              <w:t>Занятие проводится в форме практической подготовки.</w:t>
            </w:r>
          </w:p>
          <w:p w14:paraId="3FFF439F"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Участие в устном/письменном опросе (см. раздел 2.2.2).</w:t>
            </w:r>
          </w:p>
          <w:p w14:paraId="3ED205F3"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Решить задачи:</w:t>
            </w:r>
          </w:p>
          <w:p w14:paraId="1A3B174B" w14:textId="77777777" w:rsidR="00207025"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А) </w:t>
            </w:r>
            <w:r w:rsidR="00207025" w:rsidRPr="00545C1B">
              <w:rPr>
                <w:rFonts w:ascii="Times New Roman" w:hAnsi="Times New Roman" w:cs="Times New Roman"/>
                <w:sz w:val="20"/>
                <w:szCs w:val="20"/>
              </w:rPr>
              <w:t xml:space="preserve">Проработавший 8 лет заместителем руководителя Следственного изолятора № 2 Петров обратился к руководителю </w:t>
            </w:r>
            <w:r w:rsidR="006524E4" w:rsidRPr="00545C1B">
              <w:rPr>
                <w:rFonts w:ascii="Times New Roman" w:hAnsi="Times New Roman" w:cs="Times New Roman"/>
                <w:sz w:val="20"/>
                <w:szCs w:val="20"/>
              </w:rPr>
              <w:t>муниципального учреждения</w:t>
            </w:r>
            <w:r w:rsidR="00207025" w:rsidRPr="00545C1B">
              <w:rPr>
                <w:rFonts w:ascii="Times New Roman" w:hAnsi="Times New Roman" w:cs="Times New Roman"/>
                <w:sz w:val="20"/>
                <w:szCs w:val="20"/>
              </w:rPr>
              <w:t xml:space="preserve"> с заявлением о приеме на работу в должности начальника </w:t>
            </w:r>
            <w:r w:rsidR="006524E4" w:rsidRPr="00545C1B">
              <w:rPr>
                <w:rFonts w:ascii="Times New Roman" w:hAnsi="Times New Roman" w:cs="Times New Roman"/>
                <w:sz w:val="20"/>
                <w:szCs w:val="20"/>
              </w:rPr>
              <w:t>отдела</w:t>
            </w:r>
            <w:r w:rsidR="00207025" w:rsidRPr="00545C1B">
              <w:rPr>
                <w:rFonts w:ascii="Times New Roman" w:hAnsi="Times New Roman" w:cs="Times New Roman"/>
                <w:sz w:val="20"/>
                <w:szCs w:val="20"/>
              </w:rPr>
              <w:t>. Какие документы необходимо затребовать в данном случае и какие действия необходимо совершить при приеме на работу Петрова?</w:t>
            </w:r>
          </w:p>
          <w:p w14:paraId="67F94DD1"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 Выполнить задание:</w:t>
            </w:r>
          </w:p>
          <w:p w14:paraId="622B4642"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А) составить проект трудового договора между гр. Ивановым И.И и </w:t>
            </w:r>
            <w:r w:rsidR="006524E4" w:rsidRPr="00545C1B">
              <w:rPr>
                <w:rFonts w:ascii="Times New Roman" w:hAnsi="Times New Roman" w:cs="Times New Roman"/>
                <w:sz w:val="20"/>
                <w:szCs w:val="20"/>
              </w:rPr>
              <w:t>государственной/муниципальной организацией (организационно-правовую форму определите по своему выбору)</w:t>
            </w:r>
            <w:r w:rsidRPr="00545C1B">
              <w:rPr>
                <w:rFonts w:ascii="Times New Roman" w:hAnsi="Times New Roman" w:cs="Times New Roman"/>
                <w:sz w:val="20"/>
                <w:szCs w:val="20"/>
              </w:rPr>
              <w:t>.</w:t>
            </w:r>
          </w:p>
          <w:p w14:paraId="31332B11"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 составить приказ о приеме на работу</w:t>
            </w:r>
          </w:p>
          <w:p w14:paraId="130803E5" w14:textId="77777777" w:rsidR="0021702F" w:rsidRPr="00545C1B" w:rsidRDefault="0021702F"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В) </w:t>
            </w:r>
            <w:r w:rsidR="003E3FA0" w:rsidRPr="00545C1B">
              <w:rPr>
                <w:rFonts w:ascii="Times New Roman" w:hAnsi="Times New Roman" w:cs="Times New Roman"/>
                <w:sz w:val="20"/>
                <w:szCs w:val="20"/>
              </w:rPr>
              <w:t>заполнить личную карточку работника, подлежащего воинскому учету.</w:t>
            </w:r>
          </w:p>
          <w:p w14:paraId="358A1E11" w14:textId="77777777" w:rsidR="006524E4" w:rsidRPr="00545C1B" w:rsidRDefault="006524E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4. Составьте заявление о приеме на работу, об увольнении с работы, о восстановлении в должности (разработка ведется на основе типовых заявлений). </w:t>
            </w:r>
          </w:p>
        </w:tc>
      </w:tr>
      <w:tr w:rsidR="00A74AED" w:rsidRPr="00545C1B" w14:paraId="048B0E48" w14:textId="77777777" w:rsidTr="00E07D79">
        <w:trPr>
          <w:trHeight w:val="1302"/>
        </w:trPr>
        <w:tc>
          <w:tcPr>
            <w:tcW w:w="823" w:type="pct"/>
            <w:gridSpan w:val="2"/>
            <w:shd w:val="clear" w:color="auto" w:fill="auto"/>
          </w:tcPr>
          <w:p w14:paraId="6DC1EB26"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4366FFEC"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6174E8F5"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5D19F23E"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476F1C4D"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0C9D7F68"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112D6C8F"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16AA7122"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1A13C1A4" w14:textId="23C2EE42"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29" w:type="pct"/>
            <w:shd w:val="clear" w:color="auto" w:fill="auto"/>
          </w:tcPr>
          <w:p w14:paraId="02F8646F"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tc>
        <w:tc>
          <w:tcPr>
            <w:tcW w:w="3248" w:type="pct"/>
            <w:shd w:val="clear" w:color="auto" w:fill="auto"/>
          </w:tcPr>
          <w:p w14:paraId="546270F9"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Занятие проводится в форме практической подготовки.</w:t>
            </w:r>
          </w:p>
          <w:p w14:paraId="0E319E1D" w14:textId="11A7AE44"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Участие в устном/письменном опросе (см. раздел 2.2.2).</w:t>
            </w:r>
          </w:p>
          <w:p w14:paraId="208B8353"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Решить задачу:</w:t>
            </w:r>
          </w:p>
          <w:p w14:paraId="2339C7E4"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Работник государственного внебюджетного фонда Григорьев А.В. получил выговор за то, что не исполнил противоправное распоряжение своего руководителя. Прокомментируйте ситуацию.</w:t>
            </w:r>
          </w:p>
          <w:p w14:paraId="7AB64D44"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3.Письменно ответьте на вопросы:</w:t>
            </w:r>
          </w:p>
          <w:p w14:paraId="3EBF28EF"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а) Можно ли взыскать с работника сумму административного штрафа, наложенного органом Роспотребнадзора на бюджетное образовательное учреждение по вине работника?</w:t>
            </w:r>
          </w:p>
          <w:p w14:paraId="46921CC9"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б) Руководитель федерального бюджетного учреждения обязан представить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Правомерно ли применение работодателем к руководителю, представившему недостоверные или неполные сведения, такой меры, как увольнение в любом случае независимо от обстоятельств нарушения, или работодатель вправе применять другие меры дисциплинарной ответственности (замечание, выговор)?</w:t>
            </w:r>
          </w:p>
          <w:p w14:paraId="6E671B31"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в) Одному из преподавателей государственного вуза оформлено внутреннее совместительство. По работе на условиях совместительства его необходимо отправить в командировку на неделю. Работник отказывается писать заявление о предоставлении отпуска за свой счет по основному месту работы на время командировки в качестве совместителя. Как работодатель должен поступить в этой ситуации? Зарплата по основному месту работы в три раза выше заработка этого работника как совместителя. Обязан ли работодатель, в соответствии со ст. 155 ТК РФ, компенсировать работнику средний заработок по основному месту работы? Вправе ли работник отказаться от командировки по должности совместителя и будет ли это нарушением трудовой дисциплины?</w:t>
            </w:r>
          </w:p>
        </w:tc>
      </w:tr>
      <w:tr w:rsidR="00A74AED" w:rsidRPr="00545C1B" w14:paraId="3DE193FB" w14:textId="77777777" w:rsidTr="00E07D79">
        <w:trPr>
          <w:trHeight w:val="622"/>
        </w:trPr>
        <w:tc>
          <w:tcPr>
            <w:tcW w:w="823" w:type="pct"/>
            <w:gridSpan w:val="2"/>
            <w:shd w:val="clear" w:color="auto" w:fill="auto"/>
          </w:tcPr>
          <w:p w14:paraId="6CFB4042"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7DDD05E8"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23387EB5"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4961AF1C"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43879858"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43EC3346"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5777CCF6"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29FECC9D" w14:textId="77777777"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65AF8DC9" w14:textId="2EFC754F" w:rsidR="00A74AED" w:rsidRPr="00545C1B" w:rsidRDefault="00A74AED" w:rsidP="00A74AE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29" w:type="pct"/>
            <w:shd w:val="clear" w:color="auto" w:fill="auto"/>
          </w:tcPr>
          <w:p w14:paraId="1ADF499D"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3248" w:type="pct"/>
            <w:shd w:val="clear" w:color="auto" w:fill="auto"/>
          </w:tcPr>
          <w:p w14:paraId="0317CD9A"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Участие в устном/письменном опросе (см. раздел 2.2.2).</w:t>
            </w:r>
          </w:p>
          <w:p w14:paraId="43373DF3"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Определите видовой состав кадровой документации.</w:t>
            </w:r>
          </w:p>
          <w:p w14:paraId="3950652D"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 Познакомьтесь с унифицированными формами приказов по личному составу, штатным расписанием, графиком отпусков, определите особенности заполнения этих документов.</w:t>
            </w:r>
          </w:p>
          <w:p w14:paraId="5C464E48"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4. Найдите в российском законодательстве документы, регламентирующие правила ведения и хранения личных дел сотрудников. </w:t>
            </w:r>
          </w:p>
          <w:p w14:paraId="1035FF52"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5.Перечислите виды документов, которые помещают в личное дело сотрудника.</w:t>
            </w:r>
          </w:p>
          <w:p w14:paraId="02909421"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5. Решите задачу:</w:t>
            </w:r>
          </w:p>
          <w:p w14:paraId="7F8F7752" w14:textId="77777777" w:rsidR="00A74AED" w:rsidRPr="00545C1B" w:rsidRDefault="00A74AED" w:rsidP="00A74AED">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В ходе проверки прокуратурой Администрации N-го района N-ой области работы государственного бюджетного учреждения было выявлено, что кадровые документы хранятся в помещении, не приспособленном для этих </w:t>
            </w:r>
            <w:r w:rsidRPr="00545C1B">
              <w:rPr>
                <w:rFonts w:ascii="Times New Roman" w:hAnsi="Times New Roman" w:cs="Times New Roman"/>
                <w:sz w:val="20"/>
                <w:szCs w:val="20"/>
              </w:rPr>
              <w:lastRenderedPageBreak/>
              <w:t>целей: нет необходимой инженерно-технической укрепленности, не соблюдены противопожарный (деревянные перекрытия) и охранный режимы. Нарушения были зафиксированы прокуратурой. Кто несет ответственность за несоблюдение требований к хранению документов? Какая мера ответственности может быть предусмотрена?</w:t>
            </w:r>
          </w:p>
        </w:tc>
      </w:tr>
    </w:tbl>
    <w:p w14:paraId="11F6D316" w14:textId="77777777" w:rsidR="00FF3314" w:rsidRPr="002A55A3" w:rsidRDefault="00FF3314" w:rsidP="002A55A3">
      <w:pPr>
        <w:suppressAutoHyphens/>
        <w:spacing w:after="0" w:line="240" w:lineRule="auto"/>
        <w:rPr>
          <w:rFonts w:ascii="Times New Roman" w:hAnsi="Times New Roman" w:cs="Times New Roman"/>
          <w:sz w:val="24"/>
          <w:szCs w:val="24"/>
        </w:rPr>
      </w:pPr>
    </w:p>
    <w:p w14:paraId="450CB0BC" w14:textId="777E831D" w:rsidR="00FF3314" w:rsidRDefault="00FF3314" w:rsidP="009B4D3D">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Таблица 7 </w:t>
      </w:r>
      <w:r w:rsidRPr="009B4D3D">
        <w:rPr>
          <w:rFonts w:ascii="Times New Roman" w:hAnsi="Times New Roman" w:cs="Times New Roman"/>
          <w:sz w:val="24"/>
          <w:szCs w:val="24"/>
        </w:rPr>
        <w:t xml:space="preserve">– Критерии оценивания выполнения </w:t>
      </w:r>
      <w:r w:rsidR="009B4D3D" w:rsidRPr="009B4D3D">
        <w:rPr>
          <w:rFonts w:ascii="Times New Roman" w:hAnsi="Times New Roman" w:cs="Times New Roman"/>
          <w:sz w:val="24"/>
          <w:szCs w:val="24"/>
        </w:rPr>
        <w:t>практических заданий, 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545C1B" w14:paraId="2A3927B9" w14:textId="77777777" w:rsidTr="009B4D3D">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4E98D"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0841C"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Критерии оценивания</w:t>
            </w:r>
          </w:p>
        </w:tc>
      </w:tr>
      <w:tr w:rsidR="00FF3314" w:rsidRPr="00545C1B" w14:paraId="5D6D04B4" w14:textId="77777777" w:rsidTr="009B4D3D">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5C04B"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5</w:t>
            </w:r>
          </w:p>
          <w:p w14:paraId="709EE026"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(отлично)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1A0A0905" w14:textId="3BDF942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обучающийся отлично знает </w:t>
            </w:r>
            <w:r w:rsidR="00083BB2" w:rsidRPr="00545C1B">
              <w:rPr>
                <w:rFonts w:ascii="Times New Roman" w:hAnsi="Times New Roman" w:cs="Times New Roman"/>
                <w:sz w:val="20"/>
                <w:szCs w:val="20"/>
              </w:rPr>
              <w:t xml:space="preserve">положения российского законодательства в области кадровой работы с учетом ее ведения в </w:t>
            </w:r>
            <w:r w:rsidR="00791151" w:rsidRPr="00545C1B">
              <w:rPr>
                <w:rFonts w:ascii="Times New Roman" w:hAnsi="Times New Roman" w:cs="Times New Roman"/>
                <w:sz w:val="20"/>
                <w:szCs w:val="20"/>
              </w:rPr>
              <w:t xml:space="preserve">государственных и муниципальных </w:t>
            </w:r>
            <w:r w:rsidR="00F25964" w:rsidRPr="00545C1B">
              <w:rPr>
                <w:rFonts w:ascii="Times New Roman" w:hAnsi="Times New Roman" w:cs="Times New Roman"/>
                <w:sz w:val="20"/>
                <w:szCs w:val="20"/>
              </w:rPr>
              <w:t>организациях</w:t>
            </w:r>
            <w:r w:rsidR="00083BB2" w:rsidRPr="00545C1B">
              <w:rPr>
                <w:rFonts w:ascii="Times New Roman" w:hAnsi="Times New Roman" w:cs="Times New Roman"/>
                <w:sz w:val="20"/>
                <w:szCs w:val="20"/>
              </w:rPr>
              <w:t>;</w:t>
            </w:r>
          </w:p>
          <w:p w14:paraId="0E08B7F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грамотно пользуется терминологией;</w:t>
            </w:r>
          </w:p>
          <w:p w14:paraId="7F87676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демонстрирует умения анализировать нормы права при выполнении заданий;</w:t>
            </w:r>
          </w:p>
          <w:p w14:paraId="0897F734"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задания </w:t>
            </w:r>
            <w:r w:rsidR="00791151" w:rsidRPr="00545C1B">
              <w:rPr>
                <w:rFonts w:ascii="Times New Roman" w:hAnsi="Times New Roman" w:cs="Times New Roman"/>
                <w:sz w:val="20"/>
                <w:szCs w:val="20"/>
              </w:rPr>
              <w:t>выполнены самостоятельно</w:t>
            </w:r>
            <w:r w:rsidRPr="00545C1B">
              <w:rPr>
                <w:rFonts w:ascii="Times New Roman" w:hAnsi="Times New Roman" w:cs="Times New Roman"/>
                <w:sz w:val="20"/>
                <w:szCs w:val="20"/>
              </w:rPr>
              <w:t>, без ошибок, правильно оцениваются результаты измерений;</w:t>
            </w:r>
          </w:p>
          <w:p w14:paraId="48F32C54"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умеет формулировать и обосновывать выводы, используя </w:t>
            </w:r>
            <w:r w:rsidR="00791151" w:rsidRPr="00545C1B">
              <w:rPr>
                <w:rFonts w:ascii="Times New Roman" w:hAnsi="Times New Roman" w:cs="Times New Roman"/>
                <w:sz w:val="20"/>
                <w:szCs w:val="20"/>
              </w:rPr>
              <w:t>знания по</w:t>
            </w:r>
            <w:r w:rsidRPr="00545C1B">
              <w:rPr>
                <w:rFonts w:ascii="Times New Roman" w:hAnsi="Times New Roman" w:cs="Times New Roman"/>
                <w:sz w:val="20"/>
                <w:szCs w:val="20"/>
              </w:rPr>
              <w:t xml:space="preserve"> дисциплине; </w:t>
            </w:r>
          </w:p>
          <w:p w14:paraId="33F87353"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могут быть допущены одна-две неточности (описки) при выполненизаданий</w:t>
            </w:r>
          </w:p>
        </w:tc>
      </w:tr>
      <w:tr w:rsidR="00FF3314" w:rsidRPr="00545C1B" w14:paraId="431BEC98" w14:textId="77777777" w:rsidTr="009B4D3D">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A4728"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4</w:t>
            </w:r>
          </w:p>
          <w:p w14:paraId="3468943C"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(хорошо)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2B0B9F4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77EB678C"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допущены неточности при логической последовательности выполнения заданий;</w:t>
            </w:r>
          </w:p>
          <w:p w14:paraId="1CF05B80"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обучающийся может сам исправить неточное выполнение заданий;</w:t>
            </w:r>
          </w:p>
          <w:p w14:paraId="4BF2F7DE"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 усвоении учебного материала допущены небольшие пробелы</w:t>
            </w:r>
          </w:p>
        </w:tc>
      </w:tr>
      <w:tr w:rsidR="00FF3314" w:rsidRPr="00545C1B" w14:paraId="0DDD3CD8" w14:textId="77777777" w:rsidTr="009B4D3D">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0611B"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3</w:t>
            </w:r>
          </w:p>
          <w:p w14:paraId="23AA1324"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4EAD06B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5EE8AFD7"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14:paraId="1FAEBEDF"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FF3314" w:rsidRPr="00545C1B" w14:paraId="0CF87ACD" w14:textId="77777777" w:rsidTr="009B4D3D">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3D70C"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2</w:t>
            </w:r>
          </w:p>
          <w:p w14:paraId="260DEA7C"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7EE96C16"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14:paraId="5BE48E6A"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6A384D40"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0C1C0495" w14:textId="77777777" w:rsidR="00F25964" w:rsidRPr="002A55A3" w:rsidRDefault="00F25964" w:rsidP="002A55A3">
      <w:pPr>
        <w:suppressAutoHyphens/>
        <w:spacing w:after="0" w:line="240" w:lineRule="auto"/>
        <w:rPr>
          <w:rFonts w:ascii="Times New Roman" w:hAnsi="Times New Roman" w:cs="Times New Roman"/>
          <w:sz w:val="24"/>
          <w:szCs w:val="24"/>
        </w:rPr>
      </w:pPr>
    </w:p>
    <w:p w14:paraId="338BC930" w14:textId="22C23489" w:rsidR="00FF3314" w:rsidRPr="002A55A3" w:rsidRDefault="009B4D3D" w:rsidP="009B4D3D">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FF3314" w:rsidRPr="002A55A3">
        <w:rPr>
          <w:rFonts w:ascii="Times New Roman" w:hAnsi="Times New Roman" w:cs="Times New Roman"/>
          <w:b/>
          <w:sz w:val="24"/>
          <w:szCs w:val="24"/>
        </w:rPr>
        <w:t>Самостоятельная работа</w:t>
      </w:r>
    </w:p>
    <w:p w14:paraId="401D236C" w14:textId="77777777" w:rsidR="009B4D3D" w:rsidRDefault="009B4D3D" w:rsidP="009B4D3D">
      <w:pPr>
        <w:suppressAutoHyphens/>
        <w:spacing w:after="0" w:line="240" w:lineRule="auto"/>
        <w:ind w:firstLine="709"/>
        <w:jc w:val="both"/>
        <w:rPr>
          <w:rFonts w:ascii="Times New Roman" w:hAnsi="Times New Roman" w:cs="Times New Roman"/>
          <w:sz w:val="24"/>
          <w:szCs w:val="24"/>
        </w:rPr>
      </w:pPr>
    </w:p>
    <w:p w14:paraId="105F639D" w14:textId="10E6ED95" w:rsidR="009B4D3D" w:rsidRDefault="009B4D3D" w:rsidP="009B4D3D">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Все задания для самостоятельной работы выполняются в письменной форме</w:t>
      </w:r>
      <w:r>
        <w:rPr>
          <w:rFonts w:ascii="Times New Roman" w:hAnsi="Times New Roman" w:cs="Times New Roman"/>
          <w:sz w:val="24"/>
          <w:szCs w:val="24"/>
        </w:rPr>
        <w:t>.</w:t>
      </w:r>
    </w:p>
    <w:p w14:paraId="67A3223C" w14:textId="77777777" w:rsidR="009B4D3D" w:rsidRDefault="009B4D3D" w:rsidP="009B4D3D">
      <w:pPr>
        <w:suppressAutoHyphens/>
        <w:spacing w:after="0" w:line="240" w:lineRule="auto"/>
        <w:ind w:firstLine="709"/>
        <w:jc w:val="both"/>
        <w:rPr>
          <w:rFonts w:ascii="Times New Roman" w:hAnsi="Times New Roman" w:cs="Times New Roman"/>
          <w:sz w:val="24"/>
          <w:szCs w:val="24"/>
        </w:rPr>
      </w:pPr>
    </w:p>
    <w:p w14:paraId="0E582345" w14:textId="415260FB" w:rsidR="00FF3314" w:rsidRPr="002A55A3" w:rsidRDefault="00FF3314" w:rsidP="009B4D3D">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Таблица </w:t>
      </w:r>
      <w:r w:rsidR="00F25964" w:rsidRPr="002A55A3">
        <w:rPr>
          <w:rFonts w:ascii="Times New Roman" w:hAnsi="Times New Roman" w:cs="Times New Roman"/>
          <w:sz w:val="24"/>
          <w:szCs w:val="24"/>
        </w:rPr>
        <w:t>8</w:t>
      </w:r>
      <w:r w:rsidRPr="002A55A3">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6770"/>
      </w:tblGrid>
      <w:tr w:rsidR="00FF3314" w:rsidRPr="00545C1B" w14:paraId="7E1EC7CA" w14:textId="77777777" w:rsidTr="00E07D79">
        <w:tc>
          <w:tcPr>
            <w:tcW w:w="804" w:type="pct"/>
            <w:shd w:val="clear" w:color="auto" w:fill="auto"/>
          </w:tcPr>
          <w:p w14:paraId="50F5586F"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Код индикатора</w:t>
            </w:r>
          </w:p>
          <w:p w14:paraId="6F4E76EF"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достижения компетенции</w:t>
            </w:r>
          </w:p>
        </w:tc>
        <w:tc>
          <w:tcPr>
            <w:tcW w:w="948" w:type="pct"/>
            <w:shd w:val="clear" w:color="auto" w:fill="auto"/>
          </w:tcPr>
          <w:p w14:paraId="30359C25" w14:textId="72377625"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 xml:space="preserve">Наименование </w:t>
            </w:r>
            <w:r w:rsidR="006F77A4">
              <w:rPr>
                <w:rFonts w:ascii="Times New Roman" w:hAnsi="Times New Roman" w:cs="Times New Roman"/>
                <w:sz w:val="20"/>
                <w:szCs w:val="20"/>
              </w:rPr>
              <w:t>раздела/</w:t>
            </w:r>
            <w:r w:rsidRPr="00545C1B">
              <w:rPr>
                <w:rFonts w:ascii="Times New Roman" w:hAnsi="Times New Roman" w:cs="Times New Roman"/>
                <w:sz w:val="20"/>
                <w:szCs w:val="20"/>
              </w:rPr>
              <w:t>темы</w:t>
            </w:r>
          </w:p>
        </w:tc>
        <w:tc>
          <w:tcPr>
            <w:tcW w:w="3248" w:type="pct"/>
            <w:shd w:val="clear" w:color="auto" w:fill="auto"/>
          </w:tcPr>
          <w:p w14:paraId="13B411E2" w14:textId="77777777" w:rsidR="00FF3314" w:rsidRPr="00545C1B" w:rsidRDefault="00FF3314" w:rsidP="006F77A4">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Оценочные средства</w:t>
            </w:r>
          </w:p>
        </w:tc>
      </w:tr>
      <w:tr w:rsidR="00E07D79" w:rsidRPr="00545C1B" w14:paraId="33780E79" w14:textId="77777777" w:rsidTr="00E07D79">
        <w:trPr>
          <w:trHeight w:val="289"/>
        </w:trPr>
        <w:tc>
          <w:tcPr>
            <w:tcW w:w="804" w:type="pct"/>
            <w:shd w:val="clear" w:color="auto" w:fill="auto"/>
          </w:tcPr>
          <w:p w14:paraId="63B09F66"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09DFFE8C"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71350950"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1AB334B5"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67F9B3EE"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7178A9CB"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3D16C602"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2DB71EE8"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1864EE7F" w14:textId="65297E80"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731E4803"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1. Понятие и принципы кадровой работы.</w:t>
            </w:r>
          </w:p>
        </w:tc>
        <w:tc>
          <w:tcPr>
            <w:tcW w:w="3248" w:type="pct"/>
            <w:shd w:val="clear" w:color="auto" w:fill="auto"/>
          </w:tcPr>
          <w:p w14:paraId="6BBD9F09"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Вопросы и задания для подготовки к устному/письменному опросу.</w:t>
            </w:r>
          </w:p>
          <w:p w14:paraId="648B1786"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2. Составить таблицу "Кадровая политика России в 21 веке в сфере организации государственного и муниципального управления" с указанием целей, задач, нормативного регулирования мероприятий, а также проанализировать результаты. </w:t>
            </w:r>
          </w:p>
          <w:p w14:paraId="4712683D"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 Проанализируйте проблемные вопросы подготовки кадров для государственных/муниципальных организаций.</w:t>
            </w:r>
          </w:p>
          <w:p w14:paraId="2835CFF7"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4. В чем сущность мер по профилактике коррупции, предпринимаемых кадровыми подразделениями государственных/муниципальных организаций?</w:t>
            </w:r>
          </w:p>
        </w:tc>
      </w:tr>
      <w:tr w:rsidR="00E07D79" w:rsidRPr="00545C1B" w14:paraId="19BB32CB" w14:textId="77777777" w:rsidTr="00E07D79">
        <w:trPr>
          <w:trHeight w:val="289"/>
        </w:trPr>
        <w:tc>
          <w:tcPr>
            <w:tcW w:w="804" w:type="pct"/>
            <w:shd w:val="clear" w:color="auto" w:fill="auto"/>
          </w:tcPr>
          <w:p w14:paraId="63E20867"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71693992"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6CD2944A"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658FDDA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5B366857"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514DBF4D"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2EB0C3D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4E54F068"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1FD00656" w14:textId="2B97AA90"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0A8FC492"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tc>
        <w:tc>
          <w:tcPr>
            <w:tcW w:w="3248" w:type="pct"/>
            <w:shd w:val="clear" w:color="auto" w:fill="auto"/>
          </w:tcPr>
          <w:p w14:paraId="4874D8C6"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Вопросы и задания для подготовки к устному/письменному опросу.</w:t>
            </w:r>
          </w:p>
          <w:p w14:paraId="45AD0590"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В виде схемы представьте иерархию нормативных правовых актов в области правового регулирования кадровой работы.</w:t>
            </w:r>
          </w:p>
        </w:tc>
      </w:tr>
      <w:tr w:rsidR="00E07D79" w:rsidRPr="00545C1B" w14:paraId="5BAEF08C" w14:textId="77777777" w:rsidTr="00E07D79">
        <w:trPr>
          <w:trHeight w:val="289"/>
        </w:trPr>
        <w:tc>
          <w:tcPr>
            <w:tcW w:w="804" w:type="pct"/>
            <w:shd w:val="clear" w:color="auto" w:fill="auto"/>
          </w:tcPr>
          <w:p w14:paraId="3C54E97B"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208DE1DF"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7E1EEC7E"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545C1B">
              <w:rPr>
                <w:rFonts w:ascii="Times New Roman" w:hAnsi="Times New Roman" w:cs="Times New Roman"/>
                <w:sz w:val="20"/>
                <w:szCs w:val="20"/>
              </w:rPr>
              <w:t>6.3</w:t>
            </w:r>
          </w:p>
          <w:p w14:paraId="03639EBB"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1FCD1047"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18F62AF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36DA2D67"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6B0C97B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3D98422E" w14:textId="5D2441E2"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152FAD8A"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 xml:space="preserve">Раздел 3. Работа с персоналом в </w:t>
            </w:r>
            <w:r w:rsidRPr="00545C1B">
              <w:rPr>
                <w:rFonts w:ascii="Times New Roman" w:hAnsi="Times New Roman" w:cs="Times New Roman"/>
                <w:sz w:val="20"/>
                <w:szCs w:val="20"/>
              </w:rPr>
              <w:lastRenderedPageBreak/>
              <w:t>государственных и муниципальных организациях.</w:t>
            </w:r>
          </w:p>
        </w:tc>
        <w:tc>
          <w:tcPr>
            <w:tcW w:w="3248" w:type="pct"/>
            <w:shd w:val="clear" w:color="auto" w:fill="auto"/>
          </w:tcPr>
          <w:p w14:paraId="61213DE7"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lastRenderedPageBreak/>
              <w:t>1. Вопросы и задания для подготовки к устному/письменному опросу.</w:t>
            </w:r>
          </w:p>
          <w:p w14:paraId="5350BEA7"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2. В виде таблицы с примерами представьте формы и методы работы с </w:t>
            </w:r>
            <w:r w:rsidRPr="00545C1B">
              <w:rPr>
                <w:rFonts w:ascii="Times New Roman" w:hAnsi="Times New Roman" w:cs="Times New Roman"/>
                <w:sz w:val="20"/>
                <w:szCs w:val="20"/>
              </w:rPr>
              <w:lastRenderedPageBreak/>
              <w:t>персоналом в государственных/муниципальных организациях.</w:t>
            </w:r>
          </w:p>
        </w:tc>
      </w:tr>
      <w:tr w:rsidR="00E07D79" w:rsidRPr="00545C1B" w14:paraId="359FB7C4" w14:textId="77777777" w:rsidTr="00E07D79">
        <w:trPr>
          <w:trHeight w:val="391"/>
        </w:trPr>
        <w:tc>
          <w:tcPr>
            <w:tcW w:w="804" w:type="pct"/>
            <w:shd w:val="clear" w:color="auto" w:fill="auto"/>
          </w:tcPr>
          <w:p w14:paraId="2F2C87EC"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545C1B">
              <w:rPr>
                <w:rFonts w:ascii="Times New Roman" w:hAnsi="Times New Roman" w:cs="Times New Roman"/>
                <w:sz w:val="20"/>
                <w:szCs w:val="20"/>
              </w:rPr>
              <w:t>6.1</w:t>
            </w:r>
          </w:p>
          <w:p w14:paraId="5A673B6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455DDF7D"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3D53A3CA"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4CBF4D01"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61FA0A49"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50697413"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7896E9C5"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614F0991" w14:textId="509327D9"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302EF04B"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tc>
        <w:tc>
          <w:tcPr>
            <w:tcW w:w="3248" w:type="pct"/>
            <w:shd w:val="clear" w:color="auto" w:fill="auto"/>
          </w:tcPr>
          <w:p w14:paraId="13C54750"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Вопросы и задания для подготовки к устному/письменному опросу.</w:t>
            </w:r>
          </w:p>
          <w:p w14:paraId="124D8847"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Выпишите условия трудового договора, которые относятся к обязательным.</w:t>
            </w:r>
          </w:p>
          <w:p w14:paraId="4371D8D2"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3. Составьте схему "Порядок приема на работу работника" с нормативным описанием каждого этапа.</w:t>
            </w:r>
          </w:p>
          <w:p w14:paraId="0197BFA4"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4. Подготовьте проекты кадровых документов, создаваемых при приеме работника в орган публичной власти (3 проекта).</w:t>
            </w:r>
          </w:p>
        </w:tc>
      </w:tr>
      <w:tr w:rsidR="00E07D79" w:rsidRPr="00545C1B" w14:paraId="15D21756" w14:textId="77777777" w:rsidTr="00E07D79">
        <w:trPr>
          <w:trHeight w:val="75"/>
        </w:trPr>
        <w:tc>
          <w:tcPr>
            <w:tcW w:w="804" w:type="pct"/>
            <w:shd w:val="clear" w:color="auto" w:fill="auto"/>
          </w:tcPr>
          <w:p w14:paraId="0AED5C57"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4EFC337F"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3C506A53"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740BCE29"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03F0FD33"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4F2E3C35"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3BC89D50"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1A47DAA9"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4B59B518" w14:textId="519C3BA4"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4B852552"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5. Дисциплина труда в государственных и муниципальных организациях.</w:t>
            </w:r>
          </w:p>
        </w:tc>
        <w:tc>
          <w:tcPr>
            <w:tcW w:w="3248" w:type="pct"/>
            <w:shd w:val="clear" w:color="auto" w:fill="auto"/>
          </w:tcPr>
          <w:p w14:paraId="4DF59F31"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1. Вопросы и задания для подготовки к устному/письменному опросу.</w:t>
            </w:r>
          </w:p>
          <w:p w14:paraId="62E903EC"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2. Составьте сравнительную таблицу «Дисциплинарные наказания в трудовом и служебном законодательстве».</w:t>
            </w:r>
          </w:p>
          <w:p w14:paraId="20486EDF"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3. Составьте алгоритм привлечения работника к дисциплинарной ответственности. </w:t>
            </w:r>
          </w:p>
        </w:tc>
      </w:tr>
      <w:tr w:rsidR="00E07D79" w:rsidRPr="00545C1B" w14:paraId="04021E53" w14:textId="77777777" w:rsidTr="00E07D79">
        <w:trPr>
          <w:trHeight w:val="75"/>
        </w:trPr>
        <w:tc>
          <w:tcPr>
            <w:tcW w:w="804" w:type="pct"/>
            <w:shd w:val="clear" w:color="auto" w:fill="auto"/>
          </w:tcPr>
          <w:p w14:paraId="080C1B24"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6.1</w:t>
            </w:r>
          </w:p>
          <w:p w14:paraId="5379E515"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6.2</w:t>
            </w:r>
          </w:p>
          <w:p w14:paraId="06562888"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5C1B">
              <w:rPr>
                <w:rFonts w:ascii="Times New Roman" w:hAnsi="Times New Roman" w:cs="Times New Roman"/>
                <w:sz w:val="20"/>
                <w:szCs w:val="20"/>
              </w:rPr>
              <w:t>6.3</w:t>
            </w:r>
          </w:p>
          <w:p w14:paraId="325D8AFA"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1.1</w:t>
            </w:r>
          </w:p>
          <w:p w14:paraId="49A95AAF"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1.2</w:t>
            </w:r>
          </w:p>
          <w:p w14:paraId="0108B874"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1.3</w:t>
            </w:r>
          </w:p>
          <w:p w14:paraId="4698FB8E"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2.1</w:t>
            </w:r>
          </w:p>
          <w:p w14:paraId="75F74004" w14:textId="77777777"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2.2</w:t>
            </w:r>
          </w:p>
          <w:p w14:paraId="37D60C2B" w14:textId="295FBF0F" w:rsidR="00E07D79" w:rsidRPr="00545C1B" w:rsidRDefault="00E07D79" w:rsidP="00E07D7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5C1B">
              <w:rPr>
                <w:rFonts w:ascii="Times New Roman" w:hAnsi="Times New Roman" w:cs="Times New Roman"/>
                <w:sz w:val="20"/>
                <w:szCs w:val="20"/>
              </w:rPr>
              <w:t>2.3</w:t>
            </w:r>
          </w:p>
        </w:tc>
        <w:tc>
          <w:tcPr>
            <w:tcW w:w="948" w:type="pct"/>
            <w:shd w:val="clear" w:color="auto" w:fill="auto"/>
          </w:tcPr>
          <w:p w14:paraId="299DA3DE" w14:textId="77777777" w:rsidR="00E07D79" w:rsidRPr="00545C1B" w:rsidRDefault="00E07D79" w:rsidP="00E07D79">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Раздел 6. Кадровый документооборот: значение и основные требования</w:t>
            </w:r>
          </w:p>
        </w:tc>
        <w:tc>
          <w:tcPr>
            <w:tcW w:w="3248" w:type="pct"/>
            <w:shd w:val="clear" w:color="auto" w:fill="auto"/>
          </w:tcPr>
          <w:p w14:paraId="1FA431C0" w14:textId="77777777" w:rsidR="00E07D79" w:rsidRPr="00545C1B" w:rsidRDefault="00E07D79" w:rsidP="00E07D79">
            <w:pPr>
              <w:pStyle w:val="a5"/>
              <w:numPr>
                <w:ilvl w:val="0"/>
                <w:numId w:val="3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Вопросы и задания для подготовки к устному/письменному опросу.</w:t>
            </w:r>
          </w:p>
          <w:p w14:paraId="79154BC4" w14:textId="77777777" w:rsidR="00E07D79" w:rsidRPr="00545C1B" w:rsidRDefault="00E07D79" w:rsidP="00E07D79">
            <w:pPr>
              <w:pStyle w:val="a5"/>
              <w:numPr>
                <w:ilvl w:val="0"/>
                <w:numId w:val="3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чем особенности электронного документооборота в кадровой сфере?</w:t>
            </w:r>
          </w:p>
          <w:p w14:paraId="4108A72C" w14:textId="77777777" w:rsidR="00E07D79" w:rsidRPr="00545C1B" w:rsidRDefault="00E07D79" w:rsidP="00E07D79">
            <w:pPr>
              <w:pStyle w:val="a5"/>
              <w:numPr>
                <w:ilvl w:val="0"/>
                <w:numId w:val="36"/>
              </w:numPr>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Перечислите виды кадровых документов.</w:t>
            </w:r>
          </w:p>
        </w:tc>
      </w:tr>
    </w:tbl>
    <w:p w14:paraId="605219BC" w14:textId="77777777" w:rsidR="00FF3314" w:rsidRPr="002A55A3" w:rsidRDefault="00FF3314" w:rsidP="002A55A3">
      <w:pPr>
        <w:suppressAutoHyphens/>
        <w:spacing w:after="0" w:line="240" w:lineRule="auto"/>
        <w:rPr>
          <w:rFonts w:ascii="Times New Roman" w:hAnsi="Times New Roman" w:cs="Times New Roman"/>
          <w:sz w:val="24"/>
          <w:szCs w:val="24"/>
        </w:rPr>
      </w:pPr>
    </w:p>
    <w:p w14:paraId="48B23B5B" w14:textId="51FADE82" w:rsidR="00FF3314" w:rsidRPr="002A55A3" w:rsidRDefault="00FF3314" w:rsidP="009B4D3D">
      <w:pPr>
        <w:tabs>
          <w:tab w:val="left" w:pos="851"/>
        </w:tabs>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 xml:space="preserve">Таблица </w:t>
      </w:r>
      <w:r w:rsidR="00F25964" w:rsidRPr="002A55A3">
        <w:rPr>
          <w:rFonts w:ascii="Times New Roman" w:hAnsi="Times New Roman" w:cs="Times New Roman"/>
          <w:sz w:val="24"/>
          <w:szCs w:val="24"/>
        </w:rPr>
        <w:t>9</w:t>
      </w:r>
      <w:r w:rsidRPr="002A55A3">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545C1B" w14:paraId="72E2D28C" w14:textId="77777777" w:rsidTr="00545C1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BE7C6"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Шкала</w:t>
            </w:r>
          </w:p>
        </w:tc>
        <w:tc>
          <w:tcPr>
            <w:tcW w:w="39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78F58"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Критерии оценивания</w:t>
            </w:r>
          </w:p>
        </w:tc>
      </w:tr>
      <w:tr w:rsidR="00FF3314" w:rsidRPr="00545C1B" w14:paraId="79BA73A8" w14:textId="77777777" w:rsidTr="00545C1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2BD1"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5 (отлично)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55019437"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обучающийся отлично знает </w:t>
            </w:r>
            <w:r w:rsidR="000F274D" w:rsidRPr="00545C1B">
              <w:rPr>
                <w:rFonts w:ascii="Times New Roman" w:hAnsi="Times New Roman" w:cs="Times New Roman"/>
                <w:sz w:val="20"/>
                <w:szCs w:val="20"/>
              </w:rPr>
              <w:t>содержание</w:t>
            </w:r>
            <w:r w:rsidRPr="00545C1B">
              <w:rPr>
                <w:rFonts w:ascii="Times New Roman" w:hAnsi="Times New Roman" w:cs="Times New Roman"/>
                <w:sz w:val="20"/>
                <w:szCs w:val="20"/>
              </w:rPr>
              <w:t xml:space="preserve"> </w:t>
            </w:r>
            <w:r w:rsidR="000F274D" w:rsidRPr="00545C1B">
              <w:rPr>
                <w:rFonts w:ascii="Times New Roman" w:hAnsi="Times New Roman" w:cs="Times New Roman"/>
                <w:sz w:val="20"/>
                <w:szCs w:val="20"/>
              </w:rPr>
              <w:t>разделов рабочей программы дисциплины;</w:t>
            </w:r>
          </w:p>
          <w:p w14:paraId="389FF107"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показывает знание основных понятий тем, грамотно пользуется терминологией;</w:t>
            </w:r>
          </w:p>
          <w:p w14:paraId="6AEE6B5D"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5799B61C"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демонстрирует умения анализировать практические аспекты </w:t>
            </w:r>
            <w:r w:rsidR="00E019AA" w:rsidRPr="00545C1B">
              <w:rPr>
                <w:rFonts w:ascii="Times New Roman" w:hAnsi="Times New Roman" w:cs="Times New Roman"/>
                <w:sz w:val="20"/>
                <w:szCs w:val="20"/>
              </w:rPr>
              <w:t>кадровых</w:t>
            </w:r>
            <w:r w:rsidRPr="00545C1B">
              <w:rPr>
                <w:rFonts w:ascii="Times New Roman" w:hAnsi="Times New Roman" w:cs="Times New Roman"/>
                <w:sz w:val="20"/>
                <w:szCs w:val="20"/>
              </w:rPr>
              <w:t xml:space="preserve"> отношений;</w:t>
            </w:r>
          </w:p>
          <w:p w14:paraId="3EEC3C98"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умение излагать учебный материал в определенной логической последовательности;</w:t>
            </w:r>
          </w:p>
          <w:p w14:paraId="07DD66B1"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53B9551D"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демонстрирует сформированность и устойчивость знаний, умений и навыков;</w:t>
            </w:r>
          </w:p>
          <w:p w14:paraId="080317F3"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FF3314" w:rsidRPr="00545C1B" w14:paraId="61019298" w14:textId="77777777" w:rsidTr="00545C1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DE95"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4 (хорошо)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26AEB8FF"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17FBD154"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9A3575"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 изложении материала допущены незначительные неточности.</w:t>
            </w:r>
          </w:p>
        </w:tc>
      </w:tr>
      <w:tr w:rsidR="00FF3314" w:rsidRPr="00545C1B" w14:paraId="4A038BFC" w14:textId="77777777" w:rsidTr="00545C1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61C58C"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3 (удовлетворительно)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05E45272"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33B96F0"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01A3F84"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545C1B" w14:paraId="2B4EFF0D" w14:textId="77777777" w:rsidTr="00545C1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E2502"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2 (неудовлетворительно)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707E64C3"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 раскрыто основное содержание учебного материала;</w:t>
            </w:r>
          </w:p>
          <w:p w14:paraId="3BEC7F08"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14:paraId="7AD228D9"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6B760FF4" w14:textId="77777777" w:rsidR="00FF3314" w:rsidRPr="00545C1B" w:rsidRDefault="00FF3314" w:rsidP="00545C1B">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4878D2A1" w14:textId="24D8DABA" w:rsidR="00FF3314" w:rsidRPr="002A55A3" w:rsidRDefault="00FF3314" w:rsidP="009B4D3D">
      <w:pPr>
        <w:pStyle w:val="a5"/>
        <w:numPr>
          <w:ilvl w:val="1"/>
          <w:numId w:val="27"/>
        </w:numPr>
        <w:suppressAutoHyphens/>
        <w:spacing w:after="0" w:line="240" w:lineRule="auto"/>
        <w:ind w:left="142" w:hanging="142"/>
        <w:jc w:val="center"/>
        <w:rPr>
          <w:rFonts w:ascii="Times New Roman" w:hAnsi="Times New Roman" w:cs="Times New Roman"/>
          <w:b/>
          <w:sz w:val="24"/>
          <w:szCs w:val="24"/>
        </w:rPr>
      </w:pPr>
      <w:r w:rsidRPr="002A55A3">
        <w:rPr>
          <w:rFonts w:ascii="Times New Roman" w:hAnsi="Times New Roman" w:cs="Times New Roman"/>
          <w:b/>
          <w:sz w:val="24"/>
          <w:szCs w:val="24"/>
        </w:rPr>
        <w:lastRenderedPageBreak/>
        <w:t>Описание процедуры и оценочные средства, используемые при проведении промежуточной аттестации</w:t>
      </w:r>
    </w:p>
    <w:p w14:paraId="5E354154" w14:textId="77777777" w:rsidR="00FF3314" w:rsidRPr="002A55A3" w:rsidRDefault="00FF3314" w:rsidP="002A55A3">
      <w:pPr>
        <w:suppressAutoHyphens/>
        <w:spacing w:after="0" w:line="240" w:lineRule="auto"/>
        <w:ind w:left="142" w:firstLine="567"/>
        <w:rPr>
          <w:rFonts w:ascii="Times New Roman" w:hAnsi="Times New Roman" w:cs="Times New Roman"/>
          <w:sz w:val="24"/>
          <w:szCs w:val="24"/>
        </w:rPr>
      </w:pPr>
    </w:p>
    <w:p w14:paraId="3C18215C"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14:paraId="04C4AB34"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03AD3C85"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6F38FAD9" w14:textId="77777777" w:rsidR="009B4D3D"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 xml:space="preserve">Экзамен принимаются лектором. Присутствие на экзамене преподавателей с других кафедр без соответствующего распоряжения ректора, проректора по учебной работе не допускается. Для проведения экзамена 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p>
    <w:p w14:paraId="27F77284" w14:textId="32D34CE0"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Экзамен проводится по билетам в устном виде</w:t>
      </w:r>
      <w:r w:rsidR="000F274D" w:rsidRPr="002A55A3">
        <w:rPr>
          <w:rFonts w:ascii="Times New Roman" w:hAnsi="Times New Roman" w:cs="Times New Roman"/>
          <w:sz w:val="24"/>
          <w:szCs w:val="24"/>
        </w:rPr>
        <w:t xml:space="preserve"> или в форме тестирования</w:t>
      </w:r>
      <w:r w:rsidRPr="002A55A3">
        <w:rPr>
          <w:rFonts w:ascii="Times New Roman" w:hAnsi="Times New Roman" w:cs="Times New Roman"/>
          <w:sz w:val="24"/>
          <w:szCs w:val="24"/>
        </w:rPr>
        <w:t xml:space="preserve">. </w:t>
      </w:r>
    </w:p>
    <w:p w14:paraId="5AF0EE45" w14:textId="5F94EF33"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Знания, умения и навыки обучающихся при промежуточной аттестации определяются оценками «отлично», «хорошо», «удовлетворительно», «неудовлетворительно»,</w:t>
      </w:r>
      <w:r w:rsidR="00F27A19" w:rsidRPr="002A55A3">
        <w:rPr>
          <w:rFonts w:ascii="Times New Roman" w:hAnsi="Times New Roman" w:cs="Times New Roman"/>
          <w:sz w:val="24"/>
          <w:szCs w:val="24"/>
        </w:rPr>
        <w:t xml:space="preserve"> </w:t>
      </w:r>
      <w:r w:rsidRPr="002A55A3">
        <w:rPr>
          <w:rFonts w:ascii="Times New Roman" w:hAnsi="Times New Roman" w:cs="Times New Roman"/>
          <w:sz w:val="24"/>
          <w:szCs w:val="24"/>
        </w:rPr>
        <w:t>и выставляются в зачетно-экзаменационную ведомость обучающегося в день экзамена.</w:t>
      </w:r>
    </w:p>
    <w:p w14:paraId="67F1AF5F"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При проведении устного экзамен в аудитории не должно находиться более 6 обучающихся на одного преподавателя. При проведении устного экзамена обучающийся выбирает экзаменационный билет в случайном порядке, затем называет фамилию, имя, отчество и номер экзаменационного билета. Во время экзамена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при сдаче устного экзамена в устной форме должно составлять не менее 30 минут (по желанию обучающегося ответ может быть досрочным). Время ответа – не более 15 минут. Обучающийся, испытывающий затруднения при 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оценка снижается на один балл. Выдача третьего билета не разрешается. Если обучающийся явился на экзамен и, взяв билет, отказался от прохождения аттестации в связи с неподготовленностью, то в ведомости ему выставляется оценка «неудовлетворительно».</w:t>
      </w:r>
    </w:p>
    <w:p w14:paraId="3DE1B557"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16F69EAE"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14:paraId="0E32250C"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Неявка на экзамен отмечается в зачетно-экзаменационной ведомости словами «не явился».</w:t>
      </w:r>
    </w:p>
    <w:p w14:paraId="34C3FACD"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Для обучающихся, которые не смогли сдать экзамен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5D796236" w14:textId="77777777" w:rsidR="00FF3314" w:rsidRPr="002A55A3" w:rsidRDefault="00FF3314" w:rsidP="002A55A3">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14B9A65C" w14:textId="77777777" w:rsidR="00FF3314" w:rsidRPr="009B4D3D" w:rsidRDefault="00FF3314" w:rsidP="009B4D3D">
      <w:pPr>
        <w:suppressAutoHyphens/>
        <w:spacing w:after="0" w:line="240" w:lineRule="auto"/>
        <w:ind w:left="142"/>
        <w:jc w:val="center"/>
        <w:rPr>
          <w:rFonts w:ascii="Times New Roman" w:hAnsi="Times New Roman" w:cs="Times New Roman"/>
          <w:b/>
          <w:sz w:val="24"/>
          <w:szCs w:val="24"/>
        </w:rPr>
      </w:pPr>
    </w:p>
    <w:p w14:paraId="322229B4" w14:textId="77777777" w:rsidR="00E07D79" w:rsidRDefault="00E07D79" w:rsidP="009B4D3D">
      <w:pPr>
        <w:suppressAutoHyphens/>
        <w:spacing w:after="0" w:line="240" w:lineRule="auto"/>
        <w:ind w:left="142" w:firstLine="567"/>
        <w:jc w:val="both"/>
        <w:rPr>
          <w:rFonts w:ascii="Times New Roman" w:hAnsi="Times New Roman" w:cs="Times New Roman"/>
          <w:b/>
          <w:sz w:val="24"/>
          <w:szCs w:val="24"/>
        </w:rPr>
        <w:sectPr w:rsidR="00E07D79" w:rsidSect="00506430">
          <w:pgSz w:w="11907" w:h="16840"/>
          <w:pgMar w:top="851" w:right="567" w:bottom="851" w:left="1134" w:header="720" w:footer="284" w:gutter="0"/>
          <w:cols w:space="720"/>
          <w:titlePg/>
          <w:docGrid w:linePitch="299"/>
        </w:sectPr>
      </w:pPr>
    </w:p>
    <w:p w14:paraId="312FCAC0" w14:textId="0F119F8A" w:rsidR="00FF3314" w:rsidRPr="002A55A3" w:rsidRDefault="00FF3314" w:rsidP="009B4D3D">
      <w:pPr>
        <w:suppressAutoHyphens/>
        <w:spacing w:after="0" w:line="240" w:lineRule="auto"/>
        <w:ind w:left="142" w:firstLine="567"/>
        <w:jc w:val="both"/>
        <w:rPr>
          <w:rFonts w:ascii="Times New Roman" w:hAnsi="Times New Roman" w:cs="Times New Roman"/>
          <w:b/>
          <w:sz w:val="24"/>
          <w:szCs w:val="24"/>
        </w:rPr>
      </w:pPr>
      <w:r w:rsidRPr="009B4D3D">
        <w:rPr>
          <w:rFonts w:ascii="Times New Roman" w:hAnsi="Times New Roman" w:cs="Times New Roman"/>
          <w:b/>
          <w:sz w:val="24"/>
          <w:szCs w:val="24"/>
        </w:rPr>
        <w:lastRenderedPageBreak/>
        <w:t>2</w:t>
      </w:r>
      <w:r w:rsidR="009B4D3D" w:rsidRPr="009B4D3D">
        <w:rPr>
          <w:rFonts w:ascii="Times New Roman" w:hAnsi="Times New Roman" w:cs="Times New Roman"/>
          <w:b/>
          <w:sz w:val="24"/>
          <w:szCs w:val="24"/>
        </w:rPr>
        <w:t>.2.1</w:t>
      </w:r>
      <w:r w:rsidR="009B4D3D" w:rsidRPr="009B4D3D">
        <w:rPr>
          <w:rFonts w:ascii="Times New Roman" w:hAnsi="Times New Roman" w:cs="Times New Roman"/>
          <w:b/>
          <w:sz w:val="24"/>
          <w:szCs w:val="24"/>
        </w:rPr>
        <w:tab/>
      </w:r>
      <w:r w:rsidRPr="009B4D3D">
        <w:rPr>
          <w:rFonts w:ascii="Times New Roman" w:hAnsi="Times New Roman" w:cs="Times New Roman"/>
          <w:b/>
          <w:sz w:val="24"/>
          <w:szCs w:val="24"/>
        </w:rPr>
        <w:t>Вопросы</w:t>
      </w:r>
      <w:r w:rsidRPr="002A55A3">
        <w:rPr>
          <w:rFonts w:ascii="Times New Roman" w:hAnsi="Times New Roman" w:cs="Times New Roman"/>
          <w:b/>
          <w:sz w:val="24"/>
          <w:szCs w:val="24"/>
        </w:rPr>
        <w:t xml:space="preserve"> и задания для оценивания результатов обучения при проведении промежуточной аттестации</w:t>
      </w:r>
    </w:p>
    <w:p w14:paraId="43A33479" w14:textId="77777777" w:rsidR="006F77A4" w:rsidRDefault="006F77A4" w:rsidP="009B4D3D">
      <w:pPr>
        <w:suppressAutoHyphens/>
        <w:spacing w:after="0" w:line="240" w:lineRule="auto"/>
        <w:ind w:left="142" w:firstLine="567"/>
        <w:jc w:val="both"/>
        <w:rPr>
          <w:rFonts w:ascii="Times New Roman" w:hAnsi="Times New Roman" w:cs="Times New Roman"/>
          <w:sz w:val="24"/>
          <w:szCs w:val="24"/>
        </w:rPr>
      </w:pPr>
    </w:p>
    <w:p w14:paraId="1181EB7D" w14:textId="13551F6C" w:rsidR="00FF3314" w:rsidRPr="002A55A3" w:rsidRDefault="00FF3314" w:rsidP="009B4D3D">
      <w:pPr>
        <w:suppressAutoHyphens/>
        <w:spacing w:after="0" w:line="240" w:lineRule="auto"/>
        <w:ind w:left="142" w:firstLine="567"/>
        <w:jc w:val="both"/>
        <w:rPr>
          <w:rFonts w:ascii="Times New Roman" w:hAnsi="Times New Roman" w:cs="Times New Roman"/>
          <w:sz w:val="24"/>
          <w:szCs w:val="24"/>
        </w:rPr>
      </w:pPr>
      <w:r w:rsidRPr="002A55A3">
        <w:rPr>
          <w:rFonts w:ascii="Times New Roman" w:hAnsi="Times New Roman" w:cs="Times New Roman"/>
          <w:sz w:val="24"/>
          <w:szCs w:val="24"/>
        </w:rPr>
        <w:t>Таблица 1</w:t>
      </w:r>
      <w:r w:rsidR="00F25964" w:rsidRPr="002A55A3">
        <w:rPr>
          <w:rFonts w:ascii="Times New Roman" w:hAnsi="Times New Roman" w:cs="Times New Roman"/>
          <w:sz w:val="24"/>
          <w:szCs w:val="24"/>
        </w:rPr>
        <w:t>0</w:t>
      </w:r>
      <w:r w:rsidRPr="002A55A3">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545C1B">
        <w:rPr>
          <w:rFonts w:ascii="Times New Roman" w:hAnsi="Times New Roman" w:cs="Times New Roman"/>
          <w:sz w:val="24"/>
          <w:szCs w:val="24"/>
        </w:rPr>
        <w:t xml:space="preserve">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8709"/>
      </w:tblGrid>
      <w:tr w:rsidR="00FF3314" w:rsidRPr="00545C1B" w14:paraId="5579CFBB" w14:textId="77777777" w:rsidTr="00545C1B">
        <w:tc>
          <w:tcPr>
            <w:tcW w:w="822" w:type="pct"/>
            <w:shd w:val="clear" w:color="auto" w:fill="auto"/>
          </w:tcPr>
          <w:p w14:paraId="4033D5AE"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Код индикатора компетенции</w:t>
            </w:r>
          </w:p>
        </w:tc>
        <w:tc>
          <w:tcPr>
            <w:tcW w:w="4178" w:type="pct"/>
            <w:shd w:val="clear" w:color="auto" w:fill="auto"/>
          </w:tcPr>
          <w:p w14:paraId="1F9941B0"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Оценочные средства</w:t>
            </w:r>
          </w:p>
        </w:tc>
      </w:tr>
      <w:tr w:rsidR="00FF3314" w:rsidRPr="00545C1B" w14:paraId="376B971B" w14:textId="77777777" w:rsidTr="00545C1B">
        <w:trPr>
          <w:trHeight w:val="1833"/>
        </w:trPr>
        <w:tc>
          <w:tcPr>
            <w:tcW w:w="822" w:type="pct"/>
            <w:shd w:val="clear" w:color="auto" w:fill="auto"/>
          </w:tcPr>
          <w:p w14:paraId="3D232E1F" w14:textId="4495D22C" w:rsidR="00FF3314" w:rsidRPr="00545C1B" w:rsidRDefault="00E07D79" w:rsidP="00545C1B">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t>ОПК-</w:t>
            </w:r>
            <w:r w:rsidR="000F274D" w:rsidRPr="00545C1B">
              <w:rPr>
                <w:rFonts w:ascii="Times New Roman" w:hAnsi="Times New Roman" w:cs="Times New Roman"/>
                <w:sz w:val="20"/>
                <w:szCs w:val="20"/>
              </w:rPr>
              <w:t>6.1</w:t>
            </w:r>
          </w:p>
          <w:p w14:paraId="09AD3867" w14:textId="28279D22" w:rsidR="0004152A"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1.1</w:t>
            </w:r>
          </w:p>
          <w:p w14:paraId="5559726D" w14:textId="4A3B4333" w:rsidR="0004152A"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2.1</w:t>
            </w:r>
          </w:p>
          <w:p w14:paraId="6387A37A"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p>
        </w:tc>
        <w:tc>
          <w:tcPr>
            <w:tcW w:w="4178" w:type="pct"/>
            <w:shd w:val="clear" w:color="auto" w:fill="auto"/>
          </w:tcPr>
          <w:p w14:paraId="7AFF2328"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Вопросы для подготовки к промежуточной аттестации в форме экзамена</w:t>
            </w:r>
          </w:p>
          <w:p w14:paraId="28F4B5F6"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 Понятие кадровой работы и ее особенности.</w:t>
            </w:r>
          </w:p>
          <w:p w14:paraId="4EF55EBB"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 Цели и принципы кадровой работы.</w:t>
            </w:r>
          </w:p>
          <w:p w14:paraId="364006E6"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3. Общая характеристика кадровой работы в государственных и муниципальных организациях.</w:t>
            </w:r>
          </w:p>
          <w:p w14:paraId="51556CA9"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4. Система нормативных правовых актов, содержащих нормы, регулирующие кадровую деятельность государственных и муниципальных организаций: общая характеристика.</w:t>
            </w:r>
          </w:p>
          <w:p w14:paraId="553677B2"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5. Особенности правового регулирования кадровой деятельности государственных и муниципальных организаций в области здравоохранения.</w:t>
            </w:r>
          </w:p>
          <w:p w14:paraId="259ABB83"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6. Особенности правового регулирования кадровой деятельности государственных и муниципальных организаций в области культуры.</w:t>
            </w:r>
          </w:p>
          <w:p w14:paraId="3C184DE2"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7. Особенности правового регулирования кадровой деятельности государственных и муниципальных организаций в области социальной защиты.</w:t>
            </w:r>
          </w:p>
          <w:p w14:paraId="0B70A0E9"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8. Особенности правового регулирования кадровой деятельности государственных и муниципальных организаций в области образования.</w:t>
            </w:r>
          </w:p>
          <w:p w14:paraId="7AD9BAE5"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9. Особенности правового регулирования кадровой деятельности государственных организаций в области исполнения наказания.</w:t>
            </w:r>
          </w:p>
          <w:p w14:paraId="0DE3E27F"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10. Понятие и содержание работы с персоналом.</w:t>
            </w:r>
          </w:p>
          <w:p w14:paraId="7A74ECFD"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11. Поиск персонала с учетом особенностей государственной и /или муниципальной организации.</w:t>
            </w:r>
          </w:p>
          <w:p w14:paraId="72B4915B"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12. Управление персоналом: понятие, принципы, методы.</w:t>
            </w:r>
          </w:p>
          <w:p w14:paraId="14393C2F"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13. Порядок заключения трудового договора в государственных и муниципальных организациях.</w:t>
            </w:r>
          </w:p>
          <w:p w14:paraId="72C68EBE"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14. Требования, предъявляемые к работникам, с учетом специфики государственной или муниципальной организации.</w:t>
            </w:r>
          </w:p>
          <w:p w14:paraId="465F0DA7"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15. Перечень документов, необходимых при приеме на работу.</w:t>
            </w:r>
          </w:p>
          <w:p w14:paraId="479B989C"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16. Испытательный срок при приеме на работу.</w:t>
            </w:r>
          </w:p>
          <w:p w14:paraId="373A6374"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17. Прекращение трудовых отношений.</w:t>
            </w:r>
          </w:p>
          <w:p w14:paraId="56061741"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18. Особенности приема и увольнения руководителя государственной и муниципальной организации.</w:t>
            </w:r>
          </w:p>
          <w:p w14:paraId="42B708B5"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19. Понятие дисциплины труда и ее значение.</w:t>
            </w:r>
          </w:p>
          <w:p w14:paraId="02D5D768"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20. Понятие дисциплинарного проступка и дисциплинарной ответственности.</w:t>
            </w:r>
          </w:p>
          <w:p w14:paraId="60B5677A"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21. Принципы дисциплинарной ответственности.</w:t>
            </w:r>
          </w:p>
          <w:p w14:paraId="2A4FA417"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22. Виды дисциплинарных взысканий и порядок их применения.</w:t>
            </w:r>
          </w:p>
          <w:p w14:paraId="4C56DEFF"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23. Организация работы по противодействию коррупции в государственных и муниципальных организациях.</w:t>
            </w:r>
          </w:p>
          <w:p w14:paraId="3BB5B1E8"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24. Система локальных актов государственной и муниципальной организации в области кадровой работы общая характеристика.</w:t>
            </w:r>
          </w:p>
          <w:p w14:paraId="4476DFE2"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25. Порядок разработки и принятия локальных актов государственных и муниципальных организаций в области кадровой работы.</w:t>
            </w:r>
          </w:p>
          <w:p w14:paraId="1F77A956"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26. Основные виды локальных актов государственной или муниципальной организации в области кадровой работы.</w:t>
            </w:r>
          </w:p>
          <w:p w14:paraId="4CA7FF9D"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27. Документооборот в работе с персоналом.</w:t>
            </w:r>
          </w:p>
          <w:p w14:paraId="64060CCA"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28. Основные и вспомогательные кадровые документы.</w:t>
            </w:r>
          </w:p>
          <w:p w14:paraId="57258AA8" w14:textId="77777777" w:rsidR="00E019AA"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29. Стандарты кадрового делопроизводства.</w:t>
            </w:r>
          </w:p>
          <w:p w14:paraId="564530BD" w14:textId="77777777" w:rsidR="00FF3314" w:rsidRPr="00545C1B" w:rsidRDefault="00E019AA" w:rsidP="002A55A3">
            <w:pPr>
              <w:pStyle w:val="a5"/>
              <w:suppressAutoHyphens/>
              <w:spacing w:after="0" w:line="240" w:lineRule="auto"/>
              <w:ind w:left="0"/>
              <w:rPr>
                <w:rFonts w:ascii="Times New Roman" w:hAnsi="Times New Roman" w:cs="Times New Roman"/>
                <w:sz w:val="20"/>
                <w:szCs w:val="20"/>
              </w:rPr>
            </w:pPr>
            <w:r w:rsidRPr="00545C1B">
              <w:rPr>
                <w:rFonts w:ascii="Times New Roman" w:hAnsi="Times New Roman" w:cs="Times New Roman"/>
                <w:sz w:val="20"/>
                <w:szCs w:val="20"/>
              </w:rPr>
              <w:t>30. Роль документооборота в реализации кадровой политики.</w:t>
            </w:r>
          </w:p>
        </w:tc>
      </w:tr>
      <w:tr w:rsidR="00FF3314" w:rsidRPr="00545C1B" w14:paraId="62603C69" w14:textId="77777777" w:rsidTr="00545C1B">
        <w:trPr>
          <w:trHeight w:val="705"/>
        </w:trPr>
        <w:tc>
          <w:tcPr>
            <w:tcW w:w="822" w:type="pct"/>
            <w:shd w:val="clear" w:color="auto" w:fill="auto"/>
          </w:tcPr>
          <w:p w14:paraId="3590B57C" w14:textId="487365F1" w:rsidR="000F274D"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0F274D" w:rsidRPr="00545C1B">
              <w:rPr>
                <w:rFonts w:ascii="Times New Roman" w:hAnsi="Times New Roman" w:cs="Times New Roman"/>
                <w:sz w:val="20"/>
                <w:szCs w:val="20"/>
              </w:rPr>
              <w:t>6.1</w:t>
            </w:r>
          </w:p>
          <w:p w14:paraId="0B8F2540" w14:textId="26A5E91A" w:rsidR="000F274D"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0F274D" w:rsidRPr="00545C1B">
              <w:rPr>
                <w:rFonts w:ascii="Times New Roman" w:hAnsi="Times New Roman" w:cs="Times New Roman"/>
                <w:sz w:val="20"/>
                <w:szCs w:val="20"/>
              </w:rPr>
              <w:t>6.2</w:t>
            </w:r>
          </w:p>
          <w:p w14:paraId="0D94BB81" w14:textId="75875708" w:rsidR="000F274D"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0F274D" w:rsidRPr="00545C1B">
              <w:rPr>
                <w:rFonts w:ascii="Times New Roman" w:hAnsi="Times New Roman" w:cs="Times New Roman"/>
                <w:sz w:val="20"/>
                <w:szCs w:val="20"/>
              </w:rPr>
              <w:t>6.3</w:t>
            </w:r>
          </w:p>
          <w:p w14:paraId="1DEA00A2" w14:textId="385391FD" w:rsidR="000F274D"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F274D" w:rsidRPr="00545C1B">
              <w:rPr>
                <w:rFonts w:ascii="Times New Roman" w:hAnsi="Times New Roman" w:cs="Times New Roman"/>
                <w:sz w:val="20"/>
                <w:szCs w:val="20"/>
              </w:rPr>
              <w:t>1.1</w:t>
            </w:r>
          </w:p>
          <w:p w14:paraId="3527063E" w14:textId="39F3FB87" w:rsidR="000F274D"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F274D" w:rsidRPr="00545C1B">
              <w:rPr>
                <w:rFonts w:ascii="Times New Roman" w:hAnsi="Times New Roman" w:cs="Times New Roman"/>
                <w:sz w:val="20"/>
                <w:szCs w:val="20"/>
              </w:rPr>
              <w:t>1.2</w:t>
            </w:r>
          </w:p>
          <w:p w14:paraId="352745A0" w14:textId="4E68C966" w:rsidR="00FF3314"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F274D" w:rsidRPr="00545C1B">
              <w:rPr>
                <w:rFonts w:ascii="Times New Roman" w:hAnsi="Times New Roman" w:cs="Times New Roman"/>
                <w:sz w:val="20"/>
                <w:szCs w:val="20"/>
              </w:rPr>
              <w:t>1.3</w:t>
            </w:r>
          </w:p>
          <w:p w14:paraId="3EA6E171" w14:textId="0CC4620F" w:rsidR="0004152A"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2.1</w:t>
            </w:r>
          </w:p>
          <w:p w14:paraId="23238F7C" w14:textId="688EC639" w:rsidR="0004152A"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2.2</w:t>
            </w:r>
          </w:p>
          <w:p w14:paraId="26443CF3" w14:textId="56ED313C" w:rsidR="0004152A" w:rsidRPr="00545C1B" w:rsidRDefault="00E07D79" w:rsidP="00545C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5C1B">
              <w:rPr>
                <w:rFonts w:ascii="Times New Roman" w:hAnsi="Times New Roman" w:cs="Times New Roman"/>
                <w:sz w:val="20"/>
                <w:szCs w:val="20"/>
              </w:rPr>
              <w:t>2.3</w:t>
            </w:r>
          </w:p>
        </w:tc>
        <w:tc>
          <w:tcPr>
            <w:tcW w:w="4178" w:type="pct"/>
            <w:shd w:val="clear" w:color="auto" w:fill="auto"/>
          </w:tcPr>
          <w:p w14:paraId="5C4D16A9" w14:textId="75E2FB91" w:rsidR="00E07D79" w:rsidRDefault="00E07D79" w:rsidP="00E07D79">
            <w:pPr>
              <w:pStyle w:val="a5"/>
              <w:tabs>
                <w:tab w:val="left" w:pos="420"/>
              </w:tabs>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Практические задания</w:t>
            </w:r>
          </w:p>
          <w:p w14:paraId="22E2F2E5" w14:textId="78547D05"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Проработавший 8 лет заместителем руководителя Следственного изолятора № 2 Петров обратился к руководителю муниципального учреждения с заявлением о приеме на работу в должности начальника отдела. Какие документы необходимо затребовать в данном случае и какие действия необходимо совершить при приеме на работу Петрова?</w:t>
            </w:r>
          </w:p>
          <w:p w14:paraId="778D1301"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Составить проект трудового договора между гр. Ивановым И.И и государственной/муниципальной организацией (организационно-правовую форму определите по своему выбору).</w:t>
            </w:r>
          </w:p>
          <w:p w14:paraId="7A1F0911"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Составить приказ о приеме на работу</w:t>
            </w:r>
          </w:p>
          <w:p w14:paraId="13ABCD2F"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Работник государственного внебюджетного фонда Григорьев А.В. получил выговор за то, что не исполнил противоправное распоряжение своего руководителя. Прокомментируйте ситуацию.</w:t>
            </w:r>
          </w:p>
          <w:p w14:paraId="40EB4F3A"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Можно ли взыскать с работника сумму административного штрафа, наложенного органом Роспотребнадзора на бюджетное образовательное учреждение по вине работника?</w:t>
            </w:r>
          </w:p>
          <w:p w14:paraId="1E4B4508"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 xml:space="preserve">Руководитель федерального бюджетного учреждения обязан представить сведения о своих </w:t>
            </w:r>
            <w:r w:rsidRPr="00545C1B">
              <w:rPr>
                <w:rFonts w:ascii="Times New Roman" w:hAnsi="Times New Roman" w:cs="Times New Roman"/>
                <w:sz w:val="20"/>
                <w:szCs w:val="20"/>
              </w:rPr>
              <w:lastRenderedPageBreak/>
              <w:t>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Правомерно ли применение работодателем к руководителю, представившему недостоверные или неполные сведения, такой меры, как увольнение в любом случае независимо от обстоятельств нарушения, или работодатель вправе применять другие меры дисциплинарной ответственности (замечание, выговор)?</w:t>
            </w:r>
          </w:p>
          <w:p w14:paraId="48A3F908" w14:textId="77777777" w:rsidR="00E019AA"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Одному из преподавателей государственного вуза оформлено внутреннее совместительство. По работе на условиях совместительства его необходимо отправить в командировку на неделю. Работник отказывается писать заявление о предоставлении отпуска за свой счет по основному месту работы на время командировки в качестве совместителя. Как работодатель должен поступить в этой ситуации? Зарплата по основному месту работы в три раза выше заработка этого работника как совместителя. Обязан ли работодатель, в соответствии со ст. 155 ТК РФ, компенсировать работнику средний заработок по основному месту работы? Вправе ли работник отказаться от командировки по должности совместителя и будет ли это нарушением трудовой дисциплины?</w:t>
            </w:r>
          </w:p>
          <w:p w14:paraId="5595796D" w14:textId="77777777" w:rsidR="00087321" w:rsidRPr="00545C1B" w:rsidRDefault="00E019AA" w:rsidP="00E07D79">
            <w:pPr>
              <w:pStyle w:val="a5"/>
              <w:numPr>
                <w:ilvl w:val="0"/>
                <w:numId w:val="37"/>
              </w:numPr>
              <w:tabs>
                <w:tab w:val="left" w:pos="420"/>
              </w:tabs>
              <w:suppressAutoHyphens/>
              <w:spacing w:after="0" w:line="240" w:lineRule="auto"/>
              <w:ind w:left="0" w:firstLine="0"/>
              <w:rPr>
                <w:rFonts w:ascii="Times New Roman" w:hAnsi="Times New Roman" w:cs="Times New Roman"/>
                <w:sz w:val="20"/>
                <w:szCs w:val="20"/>
              </w:rPr>
            </w:pPr>
            <w:r w:rsidRPr="00545C1B">
              <w:rPr>
                <w:rFonts w:ascii="Times New Roman" w:hAnsi="Times New Roman" w:cs="Times New Roman"/>
                <w:sz w:val="20"/>
                <w:szCs w:val="20"/>
              </w:rPr>
              <w:t>В ходе проверки прокуратурой Администрации N-го района N-ой области работы государственного бюджетного учреждения было выявлено, что кадровые документы хранятся в помещении, не приспособленном для этих целей: нет необходимой инженерно-технической укрепленности, не соблюдены противопожарный (деревянные перекрытия) и охранный режимы. Нарушения были зафиксированы прокуратурой. Кто несет ответственность за несоблюдение требований к хранению документов? Какая мера ответственности может быть предусмотрена?</w:t>
            </w:r>
          </w:p>
        </w:tc>
      </w:tr>
      <w:bookmarkEnd w:id="1"/>
    </w:tbl>
    <w:p w14:paraId="20FA84FA" w14:textId="19E240B9" w:rsidR="00FF3314" w:rsidRPr="002A55A3" w:rsidRDefault="00FF3314" w:rsidP="002A55A3">
      <w:pPr>
        <w:suppressAutoHyphens/>
        <w:spacing w:after="0" w:line="240" w:lineRule="auto"/>
        <w:rPr>
          <w:rFonts w:ascii="Times New Roman" w:hAnsi="Times New Roman" w:cs="Times New Roman"/>
          <w:sz w:val="24"/>
          <w:szCs w:val="24"/>
        </w:rPr>
      </w:pPr>
    </w:p>
    <w:p w14:paraId="45CC35D3" w14:textId="470AEED1" w:rsidR="00FF3314" w:rsidRPr="002A55A3" w:rsidRDefault="00FF3314" w:rsidP="005063B1">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Таблица 1</w:t>
      </w:r>
      <w:r w:rsidR="00F25964" w:rsidRPr="002A55A3">
        <w:rPr>
          <w:rFonts w:ascii="Times New Roman" w:hAnsi="Times New Roman" w:cs="Times New Roman"/>
          <w:sz w:val="24"/>
          <w:szCs w:val="24"/>
        </w:rPr>
        <w:t>1</w:t>
      </w:r>
      <w:r w:rsidRPr="002A55A3">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165"/>
      </w:tblGrid>
      <w:tr w:rsidR="00FF3314" w:rsidRPr="00545C1B" w14:paraId="6CF1C89B" w14:textId="77777777" w:rsidTr="00545C1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85437"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Шкала</w:t>
            </w:r>
          </w:p>
        </w:tc>
        <w:tc>
          <w:tcPr>
            <w:tcW w:w="39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392C1"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Критерии оценивания</w:t>
            </w:r>
          </w:p>
        </w:tc>
      </w:tr>
      <w:tr w:rsidR="00FF3314" w:rsidRPr="00545C1B" w14:paraId="2B57CEBE" w14:textId="77777777" w:rsidTr="00545C1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9E1FD"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5 (отлично)</w:t>
            </w:r>
          </w:p>
          <w:p w14:paraId="1A4F6E2B"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7442377E"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обучающийся глубоко и прочно усвоил весь программный материал по </w:t>
            </w:r>
            <w:r w:rsidR="00087321" w:rsidRPr="00545C1B">
              <w:rPr>
                <w:rFonts w:ascii="Times New Roman" w:hAnsi="Times New Roman" w:cs="Times New Roman"/>
                <w:sz w:val="20"/>
                <w:szCs w:val="20"/>
              </w:rPr>
              <w:t>дисциплине</w:t>
            </w:r>
            <w:r w:rsidRPr="00545C1B">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FF3314" w:rsidRPr="00545C1B" w14:paraId="0124C4E6" w14:textId="77777777" w:rsidTr="00545C1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30D23"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4 (хорошо)</w:t>
            </w:r>
          </w:p>
          <w:p w14:paraId="243BE7CF"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2938BFDA"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обучающийся твердо знает программный материал по </w:t>
            </w:r>
            <w:r w:rsidR="00087321" w:rsidRPr="00545C1B">
              <w:rPr>
                <w:rFonts w:ascii="Times New Roman" w:hAnsi="Times New Roman" w:cs="Times New Roman"/>
                <w:sz w:val="20"/>
                <w:szCs w:val="20"/>
              </w:rPr>
              <w:t>дисциплине</w:t>
            </w:r>
            <w:r w:rsidRPr="00545C1B">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FF3314" w:rsidRPr="00545C1B" w14:paraId="51C8E837" w14:textId="77777777" w:rsidTr="00545C1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24F98"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3 (удовлетворительно)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3FD46239"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обучающийся усвоил только основной материал по </w:t>
            </w:r>
            <w:r w:rsidR="00087321" w:rsidRPr="00545C1B">
              <w:rPr>
                <w:rFonts w:ascii="Times New Roman" w:hAnsi="Times New Roman" w:cs="Times New Roman"/>
                <w:sz w:val="20"/>
                <w:szCs w:val="20"/>
              </w:rPr>
              <w:t>дисциплине</w:t>
            </w:r>
            <w:r w:rsidRPr="00545C1B">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FF3314" w:rsidRPr="00545C1B" w14:paraId="441BBF09" w14:textId="77777777" w:rsidTr="00545C1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17913"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r w:rsidRPr="00545C1B">
              <w:rPr>
                <w:rFonts w:ascii="Times New Roman" w:hAnsi="Times New Roman" w:cs="Times New Roman"/>
                <w:sz w:val="20"/>
                <w:szCs w:val="20"/>
              </w:rPr>
              <w:t>Оценка 2 (неудовлетворительно)</w:t>
            </w:r>
          </w:p>
          <w:p w14:paraId="390E8161" w14:textId="77777777" w:rsidR="00FF3314" w:rsidRPr="00545C1B" w:rsidRDefault="00FF3314" w:rsidP="00545C1B">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7C8637E8" w14:textId="77777777" w:rsidR="00FF3314" w:rsidRPr="00545C1B" w:rsidRDefault="00FF3314" w:rsidP="002A55A3">
            <w:pPr>
              <w:suppressAutoHyphens/>
              <w:spacing w:after="0" w:line="240" w:lineRule="auto"/>
              <w:rPr>
                <w:rFonts w:ascii="Times New Roman" w:hAnsi="Times New Roman" w:cs="Times New Roman"/>
                <w:sz w:val="20"/>
                <w:szCs w:val="20"/>
              </w:rPr>
            </w:pPr>
            <w:r w:rsidRPr="00545C1B">
              <w:rPr>
                <w:rFonts w:ascii="Times New Roman" w:hAnsi="Times New Roman" w:cs="Times New Roman"/>
                <w:sz w:val="20"/>
                <w:szCs w:val="20"/>
              </w:rPr>
              <w:t xml:space="preserve">обучающийся не знает значительной части программного материала по </w:t>
            </w:r>
            <w:r w:rsidR="00087321" w:rsidRPr="00545C1B">
              <w:rPr>
                <w:rFonts w:ascii="Times New Roman" w:hAnsi="Times New Roman" w:cs="Times New Roman"/>
                <w:sz w:val="20"/>
                <w:szCs w:val="20"/>
              </w:rPr>
              <w:t>дисциплине</w:t>
            </w:r>
            <w:r w:rsidRPr="00545C1B">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777C8A91" w14:textId="77777777" w:rsidR="00FF3314" w:rsidRPr="002A55A3" w:rsidRDefault="00FF3314" w:rsidP="002A55A3">
      <w:pPr>
        <w:suppressAutoHyphens/>
        <w:spacing w:after="0" w:line="240" w:lineRule="auto"/>
        <w:rPr>
          <w:rFonts w:ascii="Times New Roman" w:hAnsi="Times New Roman" w:cs="Times New Roman"/>
          <w:sz w:val="24"/>
          <w:szCs w:val="24"/>
        </w:rPr>
      </w:pPr>
    </w:p>
    <w:p w14:paraId="7FDCD5C2" w14:textId="50FB4302" w:rsidR="00FF3314" w:rsidRPr="002A55A3" w:rsidRDefault="009B4D3D" w:rsidP="002A55A3">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FF3314" w:rsidRPr="002A55A3">
        <w:rPr>
          <w:rFonts w:ascii="Times New Roman" w:hAnsi="Times New Roman" w:cs="Times New Roman"/>
          <w:b/>
          <w:sz w:val="24"/>
          <w:szCs w:val="24"/>
        </w:rPr>
        <w:t>Тестирование</w:t>
      </w:r>
    </w:p>
    <w:p w14:paraId="60C0CFD7" w14:textId="77777777" w:rsidR="009B4D3D" w:rsidRDefault="009B4D3D" w:rsidP="002A55A3">
      <w:pPr>
        <w:suppressAutoHyphens/>
        <w:spacing w:after="0" w:line="240" w:lineRule="auto"/>
        <w:jc w:val="both"/>
        <w:rPr>
          <w:rFonts w:ascii="Times New Roman" w:hAnsi="Times New Roman" w:cs="Times New Roman"/>
          <w:sz w:val="24"/>
          <w:szCs w:val="24"/>
        </w:rPr>
      </w:pPr>
    </w:p>
    <w:p w14:paraId="560161B2" w14:textId="2B791FAC" w:rsidR="00FF3314" w:rsidRPr="002A55A3" w:rsidRDefault="00FF3314" w:rsidP="009B4D3D">
      <w:pPr>
        <w:suppressAutoHyphens/>
        <w:spacing w:after="0" w:line="240" w:lineRule="auto"/>
        <w:ind w:firstLine="709"/>
        <w:jc w:val="both"/>
        <w:rPr>
          <w:rFonts w:ascii="Times New Roman" w:hAnsi="Times New Roman" w:cs="Times New Roman"/>
          <w:sz w:val="24"/>
          <w:szCs w:val="24"/>
        </w:rPr>
      </w:pPr>
      <w:r w:rsidRPr="002A55A3">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0E0DCB00" w14:textId="4B826BAF" w:rsidR="00FF3314" w:rsidRPr="002A55A3" w:rsidRDefault="009B4D3D" w:rsidP="009B4D3D">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FF3314" w:rsidRPr="002A55A3">
        <w:rPr>
          <w:rFonts w:ascii="Times New Roman" w:hAnsi="Times New Roman" w:cs="Times New Roman"/>
          <w:b/>
          <w:sz w:val="24"/>
          <w:szCs w:val="24"/>
        </w:rPr>
        <w:t>Тест для входного контроля</w:t>
      </w:r>
    </w:p>
    <w:p w14:paraId="4231709A" w14:textId="044886E2" w:rsidR="00FF3314" w:rsidRPr="002A55A3" w:rsidRDefault="00FF3314" w:rsidP="009B4D3D">
      <w:pPr>
        <w:suppressAutoHyphens/>
        <w:spacing w:after="0" w:line="240" w:lineRule="auto"/>
        <w:ind w:firstLine="709"/>
        <w:rPr>
          <w:rFonts w:ascii="Times New Roman" w:hAnsi="Times New Roman" w:cs="Times New Roman"/>
          <w:sz w:val="24"/>
          <w:szCs w:val="24"/>
        </w:rPr>
      </w:pPr>
      <w:r w:rsidRPr="002A55A3">
        <w:rPr>
          <w:rFonts w:ascii="Times New Roman" w:hAnsi="Times New Roman" w:cs="Times New Roman"/>
          <w:sz w:val="24"/>
          <w:szCs w:val="24"/>
        </w:rPr>
        <w:t xml:space="preserve">Таблица </w:t>
      </w:r>
      <w:r w:rsidR="00F25964" w:rsidRPr="002A55A3">
        <w:rPr>
          <w:rFonts w:ascii="Times New Roman" w:hAnsi="Times New Roman" w:cs="Times New Roman"/>
          <w:sz w:val="24"/>
          <w:szCs w:val="24"/>
        </w:rPr>
        <w:t>12</w:t>
      </w:r>
      <w:r w:rsidRPr="002A55A3">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7985"/>
        <w:gridCol w:w="1951"/>
      </w:tblGrid>
      <w:tr w:rsidR="00B71755" w:rsidRPr="009B4D3D" w14:paraId="02ADF2EB" w14:textId="05324E9B" w:rsidTr="00B71755">
        <w:trPr>
          <w:trHeight w:val="279"/>
        </w:trPr>
        <w:tc>
          <w:tcPr>
            <w:tcW w:w="233" w:type="pct"/>
            <w:vMerge w:val="restart"/>
          </w:tcPr>
          <w:p w14:paraId="7524E337" w14:textId="01018409" w:rsidR="00B71755" w:rsidRPr="009B4D3D" w:rsidRDefault="00B71755" w:rsidP="009B4D3D">
            <w:pPr>
              <w:suppressAutoHyphens/>
              <w:spacing w:after="0" w:line="240" w:lineRule="auto"/>
              <w:jc w:val="both"/>
              <w:rPr>
                <w:rFonts w:ascii="Times New Roman" w:hAnsi="Times New Roman" w:cs="Times New Roman"/>
                <w:sz w:val="20"/>
                <w:szCs w:val="20"/>
              </w:rPr>
            </w:pPr>
            <w:bookmarkStart w:id="2" w:name="_Hlk94338906"/>
            <w:r w:rsidRPr="009B4D3D">
              <w:rPr>
                <w:rFonts w:ascii="Times New Roman" w:hAnsi="Times New Roman" w:cs="Times New Roman"/>
                <w:sz w:val="20"/>
                <w:szCs w:val="20"/>
              </w:rPr>
              <w:t>№ п/п</w:t>
            </w:r>
          </w:p>
        </w:tc>
        <w:tc>
          <w:tcPr>
            <w:tcW w:w="3831" w:type="pct"/>
          </w:tcPr>
          <w:p w14:paraId="56512965" w14:textId="6DE5BFE5" w:rsidR="00B71755" w:rsidRPr="009B4D3D" w:rsidRDefault="00B71755"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Оценочные средства</w:t>
            </w:r>
          </w:p>
        </w:tc>
        <w:tc>
          <w:tcPr>
            <w:tcW w:w="936" w:type="pct"/>
          </w:tcPr>
          <w:p w14:paraId="75FE3356" w14:textId="77777777" w:rsidR="00B71755" w:rsidRPr="009B4D3D" w:rsidRDefault="00B71755" w:rsidP="009B4D3D">
            <w:pPr>
              <w:suppressAutoHyphens/>
              <w:spacing w:after="0" w:line="240" w:lineRule="auto"/>
              <w:jc w:val="center"/>
              <w:rPr>
                <w:rFonts w:ascii="Times New Roman" w:hAnsi="Times New Roman" w:cs="Times New Roman"/>
                <w:sz w:val="20"/>
                <w:szCs w:val="20"/>
              </w:rPr>
            </w:pPr>
          </w:p>
        </w:tc>
      </w:tr>
      <w:tr w:rsidR="00B71755" w:rsidRPr="009B4D3D" w14:paraId="7C05A94C" w14:textId="34045414" w:rsidTr="00B71755">
        <w:trPr>
          <w:trHeight w:val="279"/>
        </w:trPr>
        <w:tc>
          <w:tcPr>
            <w:tcW w:w="233" w:type="pct"/>
            <w:vMerge/>
          </w:tcPr>
          <w:p w14:paraId="664CD213" w14:textId="395A0499" w:rsidR="00B71755" w:rsidRPr="009B4D3D" w:rsidRDefault="00B71755" w:rsidP="009B4D3D">
            <w:pPr>
              <w:suppressAutoHyphens/>
              <w:spacing w:after="0" w:line="240" w:lineRule="auto"/>
              <w:jc w:val="both"/>
              <w:rPr>
                <w:rFonts w:ascii="Times New Roman" w:hAnsi="Times New Roman" w:cs="Times New Roman"/>
                <w:sz w:val="20"/>
                <w:szCs w:val="20"/>
              </w:rPr>
            </w:pPr>
          </w:p>
        </w:tc>
        <w:tc>
          <w:tcPr>
            <w:tcW w:w="3831" w:type="pct"/>
          </w:tcPr>
          <w:p w14:paraId="2C23FF4B" w14:textId="77777777" w:rsidR="00B71755" w:rsidRPr="009B4D3D" w:rsidRDefault="00B71755" w:rsidP="009B4D3D">
            <w:pPr>
              <w:suppressAutoHyphens/>
              <w:spacing w:after="0" w:line="240" w:lineRule="auto"/>
              <w:jc w:val="center"/>
              <w:rPr>
                <w:rFonts w:ascii="Times New Roman" w:hAnsi="Times New Roman" w:cs="Times New Roman"/>
                <w:sz w:val="20"/>
                <w:szCs w:val="20"/>
              </w:rPr>
            </w:pPr>
            <w:r w:rsidRPr="009B4D3D">
              <w:rPr>
                <w:rFonts w:ascii="Times New Roman" w:hAnsi="Times New Roman" w:cs="Times New Roman"/>
                <w:sz w:val="20"/>
                <w:szCs w:val="20"/>
              </w:rPr>
              <w:t>Формулировка вопроса / Варианты ответов</w:t>
            </w:r>
          </w:p>
        </w:tc>
        <w:tc>
          <w:tcPr>
            <w:tcW w:w="936" w:type="pct"/>
          </w:tcPr>
          <w:p w14:paraId="251A5FCE" w14:textId="127DAB58" w:rsidR="00B71755" w:rsidRPr="00B71755" w:rsidRDefault="00B71755" w:rsidP="009B4D3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Ключ (признак) правильного ответа</w:t>
            </w:r>
          </w:p>
        </w:tc>
      </w:tr>
      <w:tr w:rsidR="00B71755" w:rsidRPr="009B4D3D" w14:paraId="3BCF50B4" w14:textId="7FDA21D2" w:rsidTr="00B71755">
        <w:tc>
          <w:tcPr>
            <w:tcW w:w="233" w:type="pct"/>
          </w:tcPr>
          <w:p w14:paraId="003CCCA3"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1</w:t>
            </w:r>
          </w:p>
        </w:tc>
        <w:tc>
          <w:tcPr>
            <w:tcW w:w="3831" w:type="pct"/>
          </w:tcPr>
          <w:p w14:paraId="37833ECA"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Предмет трудового права составляют следующие отношения:</w:t>
            </w:r>
          </w:p>
          <w:p w14:paraId="410CA05A"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отношения по рассмотрению трудовых споров;</w:t>
            </w:r>
          </w:p>
          <w:p w14:paraId="1C70842C"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отношения по оплате сверхурочных работ;</w:t>
            </w:r>
          </w:p>
          <w:p w14:paraId="238B5FE8"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отношения по трудоустройству у данного работодателя;</w:t>
            </w:r>
          </w:p>
          <w:p w14:paraId="34EB0B8B"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г) трудовые отношения;</w:t>
            </w:r>
          </w:p>
          <w:p w14:paraId="3826992E"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д) отношения по выплате пенсий.</w:t>
            </w:r>
          </w:p>
        </w:tc>
        <w:tc>
          <w:tcPr>
            <w:tcW w:w="936" w:type="pct"/>
          </w:tcPr>
          <w:p w14:paraId="6E507A22" w14:textId="499DE430" w:rsidR="00B71755" w:rsidRPr="009B4D3D" w:rsidRDefault="00B71755" w:rsidP="009B4D3D">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а, в, г</w:t>
            </w:r>
          </w:p>
        </w:tc>
      </w:tr>
      <w:tr w:rsidR="00B71755" w:rsidRPr="009B4D3D" w14:paraId="55C835B2" w14:textId="206A6C81" w:rsidTr="00B71755">
        <w:tc>
          <w:tcPr>
            <w:tcW w:w="233" w:type="pct"/>
          </w:tcPr>
          <w:p w14:paraId="1B57DED0"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2</w:t>
            </w:r>
          </w:p>
        </w:tc>
        <w:tc>
          <w:tcPr>
            <w:tcW w:w="3831" w:type="pct"/>
          </w:tcPr>
          <w:p w14:paraId="150B87BD"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Рабочее время бывает следующих видов:</w:t>
            </w:r>
          </w:p>
          <w:p w14:paraId="76631DA5"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льготное;</w:t>
            </w:r>
          </w:p>
          <w:p w14:paraId="537547CA"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сокращенное;</w:t>
            </w:r>
          </w:p>
          <w:p w14:paraId="554FEC2B"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lastRenderedPageBreak/>
              <w:t>в) привилегированное;</w:t>
            </w:r>
          </w:p>
          <w:p w14:paraId="76241B03"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г) нормальное;</w:t>
            </w:r>
          </w:p>
          <w:p w14:paraId="622D49C9"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д) неполное;</w:t>
            </w:r>
          </w:p>
          <w:p w14:paraId="7E747C0F"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е) усеченное.</w:t>
            </w:r>
          </w:p>
        </w:tc>
        <w:tc>
          <w:tcPr>
            <w:tcW w:w="936" w:type="pct"/>
          </w:tcPr>
          <w:p w14:paraId="2DD157F9" w14:textId="2142CD1F" w:rsidR="00B71755" w:rsidRPr="009B4D3D" w:rsidRDefault="00B71755" w:rsidP="009B4D3D">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б, г, д</w:t>
            </w:r>
          </w:p>
        </w:tc>
      </w:tr>
      <w:tr w:rsidR="00B71755" w:rsidRPr="009B4D3D" w14:paraId="2B7F1D59" w14:textId="5328AD65" w:rsidTr="00B71755">
        <w:tc>
          <w:tcPr>
            <w:tcW w:w="233" w:type="pct"/>
          </w:tcPr>
          <w:p w14:paraId="7CC0DD61"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lastRenderedPageBreak/>
              <w:t>3</w:t>
            </w:r>
          </w:p>
        </w:tc>
        <w:tc>
          <w:tcPr>
            <w:tcW w:w="3831" w:type="pct"/>
          </w:tcPr>
          <w:p w14:paraId="0DF9CBC6"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Какие из перечисленных видов поощрений предусмотрены трудовым законодательством:</w:t>
            </w:r>
          </w:p>
          <w:p w14:paraId="430B3662"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объявление благодарности;</w:t>
            </w:r>
          </w:p>
          <w:p w14:paraId="20322412"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награждение почетной грамотой;</w:t>
            </w:r>
          </w:p>
          <w:p w14:paraId="3E9E918B"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объявление общественной признательности;</w:t>
            </w:r>
          </w:p>
          <w:p w14:paraId="64425484"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г) выдача премии;</w:t>
            </w:r>
          </w:p>
          <w:p w14:paraId="5FB12FAE"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д) занесение в список почета.</w:t>
            </w:r>
          </w:p>
        </w:tc>
        <w:tc>
          <w:tcPr>
            <w:tcW w:w="936" w:type="pct"/>
          </w:tcPr>
          <w:p w14:paraId="5A90CF89" w14:textId="41F1E997" w:rsidR="00B71755" w:rsidRPr="009B4D3D" w:rsidRDefault="00B71755" w:rsidP="009B4D3D">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а, б, г</w:t>
            </w:r>
          </w:p>
        </w:tc>
      </w:tr>
      <w:tr w:rsidR="00B71755" w:rsidRPr="009B4D3D" w14:paraId="68FD7FCC" w14:textId="00769E6E" w:rsidTr="00B71755">
        <w:tc>
          <w:tcPr>
            <w:tcW w:w="233" w:type="pct"/>
          </w:tcPr>
          <w:p w14:paraId="4695B1D4"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4</w:t>
            </w:r>
          </w:p>
        </w:tc>
        <w:tc>
          <w:tcPr>
            <w:tcW w:w="3831" w:type="pct"/>
          </w:tcPr>
          <w:p w14:paraId="77D3EB54"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Нормальная продолжительность рабочего времени не может превышать:</w:t>
            </w:r>
          </w:p>
          <w:p w14:paraId="17F7E323"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36 часов в неделю;</w:t>
            </w:r>
          </w:p>
          <w:p w14:paraId="1BD185AA"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48 часов в неделю</w:t>
            </w:r>
          </w:p>
          <w:p w14:paraId="50019D54"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в) 40 часов в неделю.</w:t>
            </w:r>
          </w:p>
        </w:tc>
        <w:tc>
          <w:tcPr>
            <w:tcW w:w="936" w:type="pct"/>
          </w:tcPr>
          <w:p w14:paraId="61A88566" w14:textId="4C6CD5CC" w:rsidR="00B71755" w:rsidRPr="009B4D3D" w:rsidRDefault="00B71755" w:rsidP="009B4D3D">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в</w:t>
            </w:r>
          </w:p>
        </w:tc>
      </w:tr>
      <w:tr w:rsidR="00B71755" w:rsidRPr="009B4D3D" w14:paraId="486D5F6A" w14:textId="1912970A" w:rsidTr="00B71755">
        <w:tc>
          <w:tcPr>
            <w:tcW w:w="233" w:type="pct"/>
          </w:tcPr>
          <w:p w14:paraId="601C9E9B"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5</w:t>
            </w:r>
          </w:p>
        </w:tc>
        <w:tc>
          <w:tcPr>
            <w:tcW w:w="3831" w:type="pct"/>
          </w:tcPr>
          <w:p w14:paraId="44FD96EC" w14:textId="77777777"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Какого вида государственной гражданской службы законодательство не предусматривает?</w:t>
            </w:r>
          </w:p>
          <w:p w14:paraId="4F93A3D1" w14:textId="291DEB80"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а) </w:t>
            </w:r>
            <w:r w:rsidRPr="009B4D3D">
              <w:rPr>
                <w:rFonts w:ascii="Times New Roman" w:eastAsia="Times New Roman" w:hAnsi="Times New Roman" w:cs="Times New Roman"/>
                <w:sz w:val="20"/>
                <w:szCs w:val="20"/>
              </w:rPr>
              <w:t>Местной;</w:t>
            </w:r>
          </w:p>
          <w:p w14:paraId="6E0058B9" w14:textId="104146DD"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w:t>
            </w:r>
            <w:r>
              <w:rPr>
                <w:rFonts w:ascii="Times New Roman" w:eastAsia="Times New Roman" w:hAnsi="Times New Roman" w:cs="Times New Roman"/>
                <w:sz w:val="20"/>
                <w:szCs w:val="20"/>
              </w:rPr>
              <w:t xml:space="preserve"> </w:t>
            </w:r>
            <w:r w:rsidRPr="009B4D3D">
              <w:rPr>
                <w:rFonts w:ascii="Times New Roman" w:eastAsia="Times New Roman" w:hAnsi="Times New Roman" w:cs="Times New Roman"/>
                <w:sz w:val="20"/>
                <w:szCs w:val="20"/>
              </w:rPr>
              <w:t>Федеральной;</w:t>
            </w:r>
          </w:p>
          <w:p w14:paraId="1E589C35" w14:textId="77777777" w:rsidR="00B71755" w:rsidRPr="009B4D3D" w:rsidRDefault="00B71755" w:rsidP="009B4D3D">
            <w:pPr>
              <w:shd w:val="clear" w:color="auto" w:fill="FFFFFF"/>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в) Гражданской службы субъектов РФ.</w:t>
            </w:r>
          </w:p>
        </w:tc>
        <w:tc>
          <w:tcPr>
            <w:tcW w:w="936" w:type="pct"/>
          </w:tcPr>
          <w:p w14:paraId="793918AC" w14:textId="65E116DD"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а</w:t>
            </w:r>
          </w:p>
        </w:tc>
      </w:tr>
      <w:tr w:rsidR="00B71755" w:rsidRPr="009B4D3D" w14:paraId="3D9850B7" w14:textId="1E74679C" w:rsidTr="00B71755">
        <w:tc>
          <w:tcPr>
            <w:tcW w:w="233" w:type="pct"/>
          </w:tcPr>
          <w:p w14:paraId="26F24E42"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6</w:t>
            </w:r>
          </w:p>
        </w:tc>
        <w:tc>
          <w:tcPr>
            <w:tcW w:w="3831" w:type="pct"/>
          </w:tcPr>
          <w:p w14:paraId="38B11145" w14:textId="77777777"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bCs/>
                <w:sz w:val="20"/>
                <w:szCs w:val="20"/>
              </w:rPr>
              <w:t>Распространяется ли на государственных гражданских служащих трудовое законодательство?</w:t>
            </w:r>
          </w:p>
          <w:p w14:paraId="7BF04EFE" w14:textId="77777777"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распространяется в полном объеме;</w:t>
            </w:r>
          </w:p>
          <w:p w14:paraId="4D1358B0" w14:textId="77777777"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нет, не распространяется;</w:t>
            </w:r>
          </w:p>
          <w:p w14:paraId="7A3E3FDC" w14:textId="77777777"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распространяется с особенностями, предусмотренными законодательством о государственной гражданской службе;</w:t>
            </w:r>
          </w:p>
          <w:p w14:paraId="4124D8A7" w14:textId="77777777" w:rsidR="00B71755" w:rsidRPr="009B4D3D" w:rsidRDefault="00B71755" w:rsidP="009B4D3D">
            <w:pPr>
              <w:shd w:val="clear" w:color="auto" w:fill="FFFFFF"/>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Г) распространяется в полном объеме в случаях обращения государственных гражданских служащих в суд;</w:t>
            </w:r>
          </w:p>
        </w:tc>
        <w:tc>
          <w:tcPr>
            <w:tcW w:w="936" w:type="pct"/>
          </w:tcPr>
          <w:p w14:paraId="72B79F84" w14:textId="329AEBF2" w:rsidR="00B71755" w:rsidRPr="009B4D3D" w:rsidRDefault="00B71755" w:rsidP="009B4D3D">
            <w:pPr>
              <w:shd w:val="clear" w:color="auto" w:fill="FFFFFF"/>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в</w:t>
            </w:r>
          </w:p>
        </w:tc>
      </w:tr>
      <w:tr w:rsidR="00B71755" w:rsidRPr="009B4D3D" w14:paraId="7F614E10" w14:textId="096F6E9D" w:rsidTr="00B71755">
        <w:tc>
          <w:tcPr>
            <w:tcW w:w="233" w:type="pct"/>
          </w:tcPr>
          <w:p w14:paraId="175D525A"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7</w:t>
            </w:r>
          </w:p>
        </w:tc>
        <w:tc>
          <w:tcPr>
            <w:tcW w:w="3831" w:type="pct"/>
          </w:tcPr>
          <w:p w14:paraId="722D0050"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На что ориентирована государственная гражданская служба субъектов РФ</w:t>
            </w:r>
          </w:p>
          <w:p w14:paraId="4371F10D"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обеспечение исполнения полномочий лиц, замещающих государственные должности субъектов РФ</w:t>
            </w:r>
          </w:p>
          <w:p w14:paraId="05396076"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обеспечение полномочий государственных учреждений и организаций субъектов РФ</w:t>
            </w:r>
          </w:p>
          <w:p w14:paraId="05362F17"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оказание помощи федеральным органам государственной власти</w:t>
            </w:r>
          </w:p>
          <w:p w14:paraId="0AB93CE2" w14:textId="77777777" w:rsidR="00B71755" w:rsidRPr="009B4D3D" w:rsidRDefault="00B71755" w:rsidP="009B4D3D">
            <w:pPr>
              <w:shd w:val="clear" w:color="auto" w:fill="FFFFFF"/>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Г) повышение эффективности деятельности государственных органов субъектов РФ</w:t>
            </w:r>
          </w:p>
        </w:tc>
        <w:tc>
          <w:tcPr>
            <w:tcW w:w="936" w:type="pct"/>
          </w:tcPr>
          <w:p w14:paraId="12F320A1" w14:textId="6403A9E6"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p>
        </w:tc>
      </w:tr>
      <w:tr w:rsidR="00B71755" w:rsidRPr="009B4D3D" w14:paraId="6D86F671" w14:textId="14377EAF" w:rsidTr="00B71755">
        <w:tc>
          <w:tcPr>
            <w:tcW w:w="233" w:type="pct"/>
          </w:tcPr>
          <w:p w14:paraId="52FCC335"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8</w:t>
            </w:r>
          </w:p>
        </w:tc>
        <w:tc>
          <w:tcPr>
            <w:tcW w:w="3831" w:type="pct"/>
          </w:tcPr>
          <w:p w14:paraId="45D9AAC9"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К какому виду государственной службы относится профессиональная служебная деятельность в аппарате федеральных судов</w:t>
            </w:r>
          </w:p>
          <w:p w14:paraId="4A79B563"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 xml:space="preserve"> А) Военная служба</w:t>
            </w:r>
          </w:p>
          <w:p w14:paraId="3A308509"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Правоохранительная служба</w:t>
            </w:r>
          </w:p>
          <w:p w14:paraId="726C7D96"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Федеральная государственная гражданская служба</w:t>
            </w:r>
          </w:p>
          <w:p w14:paraId="471AE318"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Г)  Федеральных судов</w:t>
            </w:r>
          </w:p>
        </w:tc>
        <w:tc>
          <w:tcPr>
            <w:tcW w:w="936" w:type="pct"/>
          </w:tcPr>
          <w:p w14:paraId="3003A9E9" w14:textId="4B4A65F0"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p>
        </w:tc>
      </w:tr>
      <w:tr w:rsidR="00B71755" w:rsidRPr="009B4D3D" w14:paraId="2C8A0318" w14:textId="179A1B2D" w:rsidTr="00B71755">
        <w:tc>
          <w:tcPr>
            <w:tcW w:w="233" w:type="pct"/>
          </w:tcPr>
          <w:p w14:paraId="6DA94E60"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9.</w:t>
            </w:r>
          </w:p>
        </w:tc>
        <w:tc>
          <w:tcPr>
            <w:tcW w:w="3831" w:type="pct"/>
          </w:tcPr>
          <w:p w14:paraId="1330A680" w14:textId="77777777"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Должен ли государственный служащий в процессе профессиональной служебной деятельности учитывать культурные и иные особенности концессий</w:t>
            </w:r>
          </w:p>
          <w:p w14:paraId="4C702616"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А) Да</w:t>
            </w:r>
          </w:p>
          <w:p w14:paraId="0571EC91"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Б) Нет</w:t>
            </w:r>
          </w:p>
          <w:p w14:paraId="7E8D3098" w14:textId="77777777" w:rsidR="00B71755" w:rsidRPr="009B4D3D" w:rsidRDefault="00B71755" w:rsidP="009B4D3D">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9B4D3D">
              <w:rPr>
                <w:rFonts w:ascii="Times New Roman" w:eastAsia="Times New Roman" w:hAnsi="Times New Roman" w:cs="Times New Roman"/>
                <w:sz w:val="20"/>
                <w:szCs w:val="20"/>
              </w:rPr>
              <w:t>В) Частично</w:t>
            </w:r>
          </w:p>
          <w:p w14:paraId="098E20B9" w14:textId="77777777" w:rsidR="00B71755" w:rsidRPr="009B4D3D" w:rsidRDefault="00B71755" w:rsidP="009B4D3D">
            <w:pPr>
              <w:shd w:val="clear" w:color="auto" w:fill="FFFFFF"/>
              <w:suppressAutoHyphens/>
              <w:spacing w:after="0" w:line="240" w:lineRule="auto"/>
              <w:jc w:val="both"/>
              <w:rPr>
                <w:rFonts w:ascii="Times New Roman" w:hAnsi="Times New Roman" w:cs="Times New Roman"/>
                <w:sz w:val="20"/>
                <w:szCs w:val="20"/>
              </w:rPr>
            </w:pPr>
            <w:r w:rsidRPr="009B4D3D">
              <w:rPr>
                <w:rFonts w:ascii="Times New Roman" w:eastAsia="Times New Roman" w:hAnsi="Times New Roman" w:cs="Times New Roman"/>
                <w:sz w:val="20"/>
                <w:szCs w:val="20"/>
              </w:rPr>
              <w:t>Г) По желанию</w:t>
            </w:r>
          </w:p>
        </w:tc>
        <w:tc>
          <w:tcPr>
            <w:tcW w:w="936" w:type="pct"/>
          </w:tcPr>
          <w:p w14:paraId="0E11446C" w14:textId="6AE8F7F2" w:rsidR="00B71755" w:rsidRPr="009B4D3D" w:rsidRDefault="00B71755" w:rsidP="009B4D3D">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p>
        </w:tc>
      </w:tr>
      <w:tr w:rsidR="00B71755" w:rsidRPr="009B4D3D" w14:paraId="71D6C29A" w14:textId="477AAA1E" w:rsidTr="00B71755">
        <w:tc>
          <w:tcPr>
            <w:tcW w:w="233" w:type="pct"/>
          </w:tcPr>
          <w:p w14:paraId="45A577CD"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rPr>
              <w:t>10</w:t>
            </w:r>
          </w:p>
        </w:tc>
        <w:tc>
          <w:tcPr>
            <w:tcW w:w="3831" w:type="pct"/>
          </w:tcPr>
          <w:p w14:paraId="77F1C345" w14:textId="77777777" w:rsidR="00B71755" w:rsidRPr="009B4D3D" w:rsidRDefault="00B71755" w:rsidP="009B4D3D">
            <w:pPr>
              <w:suppressAutoHyphens/>
              <w:spacing w:after="0" w:line="240" w:lineRule="auto"/>
              <w:jc w:val="both"/>
              <w:rPr>
                <w:rFonts w:ascii="Times New Roman" w:hAnsi="Times New Roman" w:cs="Times New Roman"/>
                <w:sz w:val="20"/>
                <w:szCs w:val="20"/>
                <w:shd w:val="clear" w:color="auto" w:fill="FFFFFF"/>
              </w:rPr>
            </w:pPr>
            <w:r w:rsidRPr="009B4D3D">
              <w:rPr>
                <w:rFonts w:ascii="Times New Roman" w:hAnsi="Times New Roman" w:cs="Times New Roman"/>
                <w:sz w:val="20"/>
                <w:szCs w:val="20"/>
                <w:shd w:val="clear" w:color="auto" w:fill="FFFFFF"/>
              </w:rPr>
              <w:t>Выберите вариант, в котором указано лицо или орган, который устанавливает порядок ведения личного дела гражданского служащего:</w:t>
            </w:r>
          </w:p>
          <w:p w14:paraId="10DD1911" w14:textId="77777777" w:rsidR="00B71755" w:rsidRPr="009B4D3D" w:rsidRDefault="00B71755" w:rsidP="009B4D3D">
            <w:pPr>
              <w:suppressAutoHyphens/>
              <w:spacing w:after="0" w:line="240" w:lineRule="auto"/>
              <w:jc w:val="both"/>
              <w:rPr>
                <w:rFonts w:ascii="Times New Roman" w:hAnsi="Times New Roman" w:cs="Times New Roman"/>
                <w:sz w:val="20"/>
                <w:szCs w:val="20"/>
                <w:shd w:val="clear" w:color="auto" w:fill="FFFFFF"/>
              </w:rPr>
            </w:pPr>
            <w:r w:rsidRPr="009B4D3D">
              <w:rPr>
                <w:rFonts w:ascii="Times New Roman" w:hAnsi="Times New Roman" w:cs="Times New Roman"/>
                <w:sz w:val="20"/>
                <w:szCs w:val="20"/>
                <w:shd w:val="clear" w:color="auto" w:fill="FFFFFF"/>
              </w:rPr>
              <w:t>А) Правительство РФ</w:t>
            </w:r>
          </w:p>
          <w:p w14:paraId="0D176357" w14:textId="77777777" w:rsidR="00B71755" w:rsidRPr="009B4D3D" w:rsidRDefault="00B71755" w:rsidP="009B4D3D">
            <w:pPr>
              <w:suppressAutoHyphens/>
              <w:spacing w:after="0" w:line="240" w:lineRule="auto"/>
              <w:jc w:val="both"/>
              <w:rPr>
                <w:rFonts w:ascii="Times New Roman" w:hAnsi="Times New Roman" w:cs="Times New Roman"/>
                <w:sz w:val="20"/>
                <w:szCs w:val="20"/>
                <w:shd w:val="clear" w:color="auto" w:fill="FFFFFF"/>
              </w:rPr>
            </w:pPr>
            <w:r w:rsidRPr="009B4D3D">
              <w:rPr>
                <w:rFonts w:ascii="Times New Roman" w:hAnsi="Times New Roman" w:cs="Times New Roman"/>
                <w:sz w:val="20"/>
                <w:szCs w:val="20"/>
                <w:shd w:val="clear" w:color="auto" w:fill="FFFFFF"/>
              </w:rPr>
              <w:t>Б) Президент РФ</w:t>
            </w:r>
          </w:p>
          <w:p w14:paraId="554AC2FE" w14:textId="77777777" w:rsidR="00B71755" w:rsidRPr="009B4D3D" w:rsidRDefault="00B71755" w:rsidP="009B4D3D">
            <w:pPr>
              <w:suppressAutoHyphens/>
              <w:spacing w:after="0" w:line="240" w:lineRule="auto"/>
              <w:jc w:val="both"/>
              <w:rPr>
                <w:rFonts w:ascii="Times New Roman" w:hAnsi="Times New Roman" w:cs="Times New Roman"/>
                <w:sz w:val="20"/>
                <w:szCs w:val="20"/>
                <w:shd w:val="clear" w:color="auto" w:fill="FFFFFF"/>
              </w:rPr>
            </w:pPr>
            <w:r w:rsidRPr="009B4D3D">
              <w:rPr>
                <w:rFonts w:ascii="Times New Roman" w:hAnsi="Times New Roman" w:cs="Times New Roman"/>
                <w:sz w:val="20"/>
                <w:szCs w:val="20"/>
                <w:shd w:val="clear" w:color="auto" w:fill="FFFFFF"/>
              </w:rPr>
              <w:t>В) Госорган субъекта РФ</w:t>
            </w:r>
          </w:p>
          <w:p w14:paraId="30276191" w14:textId="77777777" w:rsidR="00B71755" w:rsidRPr="009B4D3D" w:rsidRDefault="00B71755" w:rsidP="009B4D3D">
            <w:pPr>
              <w:suppressAutoHyphens/>
              <w:spacing w:after="0" w:line="240" w:lineRule="auto"/>
              <w:jc w:val="both"/>
              <w:rPr>
                <w:rFonts w:ascii="Times New Roman" w:hAnsi="Times New Roman" w:cs="Times New Roman"/>
                <w:sz w:val="20"/>
                <w:szCs w:val="20"/>
              </w:rPr>
            </w:pPr>
            <w:r w:rsidRPr="009B4D3D">
              <w:rPr>
                <w:rFonts w:ascii="Times New Roman" w:hAnsi="Times New Roman" w:cs="Times New Roman"/>
                <w:sz w:val="20"/>
                <w:szCs w:val="20"/>
                <w:shd w:val="clear" w:color="auto" w:fill="FFFFFF"/>
              </w:rPr>
              <w:t>Г) Представитель нанимателя</w:t>
            </w:r>
          </w:p>
        </w:tc>
        <w:tc>
          <w:tcPr>
            <w:tcW w:w="936" w:type="pct"/>
          </w:tcPr>
          <w:p w14:paraId="47DD144B" w14:textId="4BF2F7E6" w:rsidR="00B71755" w:rsidRPr="009B4D3D" w:rsidRDefault="00B71755" w:rsidP="009B4D3D">
            <w:pPr>
              <w:suppressAutoHyphens/>
              <w:spacing w:after="0" w:line="240" w:lineRule="auto"/>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w:t>
            </w:r>
          </w:p>
        </w:tc>
      </w:tr>
      <w:bookmarkEnd w:id="2"/>
    </w:tbl>
    <w:p w14:paraId="13A90A8D" w14:textId="77777777" w:rsidR="00FF3314" w:rsidRPr="00217F1C" w:rsidRDefault="00FF3314" w:rsidP="00506430">
      <w:pPr>
        <w:suppressAutoHyphens/>
        <w:spacing w:after="0" w:line="240" w:lineRule="auto"/>
        <w:ind w:firstLine="709"/>
        <w:jc w:val="both"/>
        <w:rPr>
          <w:rFonts w:ascii="Times New Roman" w:hAnsi="Times New Roman" w:cs="Times New Roman"/>
          <w:b/>
          <w:sz w:val="24"/>
          <w:szCs w:val="24"/>
        </w:rPr>
      </w:pPr>
    </w:p>
    <w:p w14:paraId="19F787BB" w14:textId="64B040D0" w:rsidR="00506430" w:rsidRPr="00506430" w:rsidRDefault="00506430" w:rsidP="00506430">
      <w:pPr>
        <w:suppressAutoHyphens/>
        <w:spacing w:after="0" w:line="240" w:lineRule="auto"/>
        <w:ind w:firstLine="709"/>
        <w:jc w:val="both"/>
        <w:rPr>
          <w:rFonts w:ascii="Times New Roman" w:hAnsi="Times New Roman" w:cs="Times New Roman"/>
          <w:sz w:val="24"/>
          <w:szCs w:val="24"/>
        </w:rPr>
      </w:pPr>
      <w:r w:rsidRPr="00217F1C">
        <w:rPr>
          <w:rFonts w:ascii="Times New Roman" w:hAnsi="Times New Roman" w:cs="Times New Roman"/>
          <w:b/>
          <w:sz w:val="24"/>
          <w:szCs w:val="24"/>
        </w:rPr>
        <w:t>2.3.2</w:t>
      </w:r>
      <w:r w:rsidRPr="00217F1C">
        <w:rPr>
          <w:rFonts w:ascii="Times New Roman" w:hAnsi="Times New Roman" w:cs="Times New Roman"/>
          <w:b/>
          <w:sz w:val="24"/>
          <w:szCs w:val="24"/>
        </w:rPr>
        <w:tab/>
      </w:r>
      <w:r w:rsidR="00217F1C" w:rsidRPr="00217F1C">
        <w:rPr>
          <w:rFonts w:ascii="Times New Roman" w:hAnsi="Times New Roman" w:cs="Times New Roman"/>
          <w:b/>
          <w:sz w:val="24"/>
          <w:szCs w:val="24"/>
        </w:rPr>
        <w:t>Тестовые</w:t>
      </w:r>
      <w:r w:rsidR="00217F1C">
        <w:rPr>
          <w:rFonts w:ascii="Times New Roman" w:hAnsi="Times New Roman" w:cs="Times New Roman"/>
          <w:b/>
          <w:sz w:val="24"/>
          <w:szCs w:val="24"/>
        </w:rPr>
        <w:t xml:space="preserve"> задания</w:t>
      </w:r>
      <w:r w:rsidR="00217F1C">
        <w:rPr>
          <w:rFonts w:ascii="Times New Roman" w:hAnsi="Times New Roman"/>
          <w:b/>
          <w:sz w:val="24"/>
          <w:szCs w:val="24"/>
        </w:rPr>
        <w:t xml:space="preserve"> для промежуточной аттестации</w:t>
      </w:r>
    </w:p>
    <w:p w14:paraId="4E9BBBDC" w14:textId="04FAA585" w:rsidR="0004152A" w:rsidRPr="00506430" w:rsidRDefault="00F25964" w:rsidP="00506430">
      <w:pPr>
        <w:suppressAutoHyphens/>
        <w:spacing w:after="0" w:line="240" w:lineRule="auto"/>
        <w:ind w:firstLine="709"/>
        <w:jc w:val="both"/>
        <w:rPr>
          <w:rFonts w:ascii="Times New Roman" w:hAnsi="Times New Roman" w:cs="Times New Roman"/>
          <w:sz w:val="24"/>
          <w:szCs w:val="24"/>
        </w:rPr>
      </w:pPr>
      <w:r w:rsidRPr="00506430">
        <w:rPr>
          <w:rFonts w:ascii="Times New Roman" w:hAnsi="Times New Roman" w:cs="Times New Roman"/>
          <w:sz w:val="24"/>
          <w:szCs w:val="24"/>
        </w:rPr>
        <w:t>Таблица 13 – Перечень тестовых заданий, по которым проводится 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3069"/>
        <w:gridCol w:w="139"/>
        <w:gridCol w:w="3783"/>
        <w:gridCol w:w="2091"/>
      </w:tblGrid>
      <w:tr w:rsidR="00B71755" w:rsidRPr="00506430" w14:paraId="062F05A3" w14:textId="5623A28A" w:rsidTr="00B71755">
        <w:tc>
          <w:tcPr>
            <w:tcW w:w="643" w:type="pct"/>
            <w:tcBorders>
              <w:top w:val="single" w:sz="4" w:space="0" w:color="auto"/>
              <w:left w:val="single" w:sz="4" w:space="0" w:color="auto"/>
              <w:bottom w:val="single" w:sz="4" w:space="0" w:color="auto"/>
              <w:right w:val="single" w:sz="4" w:space="0" w:color="auto"/>
            </w:tcBorders>
            <w:hideMark/>
          </w:tcPr>
          <w:p w14:paraId="4782D79D" w14:textId="03462BA2" w:rsidR="00B71755" w:rsidRPr="00506430" w:rsidRDefault="00B71755" w:rsidP="00506430">
            <w:pPr>
              <w:tabs>
                <w:tab w:val="left" w:pos="-135"/>
              </w:tabs>
              <w:suppressAutoHyphens/>
              <w:spacing w:after="0" w:line="240" w:lineRule="auto"/>
              <w:jc w:val="center"/>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Код индикатора компетенции</w:t>
            </w:r>
          </w:p>
        </w:tc>
        <w:tc>
          <w:tcPr>
            <w:tcW w:w="4357" w:type="pct"/>
            <w:gridSpan w:val="4"/>
            <w:tcBorders>
              <w:top w:val="single" w:sz="4" w:space="0" w:color="auto"/>
              <w:left w:val="single" w:sz="4" w:space="0" w:color="auto"/>
              <w:bottom w:val="single" w:sz="4" w:space="0" w:color="auto"/>
              <w:right w:val="single" w:sz="4" w:space="0" w:color="auto"/>
            </w:tcBorders>
            <w:hideMark/>
          </w:tcPr>
          <w:p w14:paraId="301F6DF6" w14:textId="7CBB3D43" w:rsidR="00B71755" w:rsidRPr="00506430" w:rsidRDefault="00B71755" w:rsidP="00506430">
            <w:pPr>
              <w:tabs>
                <w:tab w:val="left" w:pos="-135"/>
              </w:tabs>
              <w:suppressAutoHyphens/>
              <w:spacing w:after="0" w:line="240" w:lineRule="auto"/>
              <w:jc w:val="center"/>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Оценочные средства</w:t>
            </w:r>
          </w:p>
        </w:tc>
      </w:tr>
      <w:tr w:rsidR="00B71755" w:rsidRPr="00506430" w14:paraId="4522C5F0" w14:textId="40CA4A70" w:rsidTr="00B71755">
        <w:tc>
          <w:tcPr>
            <w:tcW w:w="3997" w:type="pct"/>
            <w:gridSpan w:val="4"/>
            <w:tcBorders>
              <w:top w:val="single" w:sz="4" w:space="0" w:color="auto"/>
              <w:left w:val="single" w:sz="4" w:space="0" w:color="auto"/>
              <w:right w:val="single" w:sz="4" w:space="0" w:color="auto"/>
            </w:tcBorders>
          </w:tcPr>
          <w:p w14:paraId="54F7E541"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Раздел 1. Понятие и принципы кадровой работы.</w:t>
            </w:r>
          </w:p>
        </w:tc>
        <w:tc>
          <w:tcPr>
            <w:tcW w:w="1003" w:type="pct"/>
          </w:tcPr>
          <w:p w14:paraId="2B967CE3" w14:textId="7789AF0E" w:rsidR="00B71755" w:rsidRPr="00506430" w:rsidRDefault="00B71755" w:rsidP="00B71755">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Ключ (признак) правильного ответа</w:t>
            </w:r>
          </w:p>
        </w:tc>
      </w:tr>
      <w:tr w:rsidR="00B71755" w:rsidRPr="00506430" w14:paraId="0B371E6D" w14:textId="4741CDE8" w:rsidTr="00B71755">
        <w:trPr>
          <w:trHeight w:val="416"/>
        </w:trPr>
        <w:tc>
          <w:tcPr>
            <w:tcW w:w="643" w:type="pct"/>
            <w:vMerge w:val="restart"/>
            <w:tcBorders>
              <w:left w:val="single" w:sz="4" w:space="0" w:color="auto"/>
              <w:right w:val="single" w:sz="4" w:space="0" w:color="auto"/>
            </w:tcBorders>
          </w:tcPr>
          <w:p w14:paraId="6210622D" w14:textId="2098C130"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ОПК-6.1</w:t>
            </w:r>
          </w:p>
          <w:p w14:paraId="33723E25" w14:textId="305E5E27" w:rsidR="00B71755" w:rsidRPr="00506430" w:rsidRDefault="00B71755" w:rsidP="00B71755">
            <w:pPr>
              <w:suppressAutoHyphens/>
              <w:spacing w:after="0" w:line="240" w:lineRule="auto"/>
              <w:jc w:val="both"/>
              <w:rPr>
                <w:rFonts w:ascii="Times New Roman" w:hAnsi="Times New Roman" w:cs="Times New Roman"/>
                <w:sz w:val="20"/>
                <w:szCs w:val="20"/>
              </w:rPr>
            </w:pPr>
          </w:p>
        </w:tc>
        <w:tc>
          <w:tcPr>
            <w:tcW w:w="1472" w:type="pct"/>
            <w:tcBorders>
              <w:top w:val="single" w:sz="4" w:space="0" w:color="auto"/>
              <w:left w:val="single" w:sz="4" w:space="0" w:color="auto"/>
              <w:right w:val="single" w:sz="4" w:space="0" w:color="auto"/>
            </w:tcBorders>
          </w:tcPr>
          <w:p w14:paraId="40C6D627"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 Деятельность субъекта управления в области формирования, воспроизводства и обеспечения востребованности </w:t>
            </w:r>
            <w:r w:rsidRPr="00506430">
              <w:rPr>
                <w:rFonts w:ascii="Times New Roman" w:hAnsi="Times New Roman" w:cs="Times New Roman"/>
                <w:iCs/>
                <w:sz w:val="20"/>
                <w:szCs w:val="20"/>
                <w:lang w:eastAsia="en-US"/>
              </w:rPr>
              <w:lastRenderedPageBreak/>
              <w:t>кадрового потенциала - это</w:t>
            </w:r>
          </w:p>
        </w:tc>
        <w:tc>
          <w:tcPr>
            <w:tcW w:w="1882" w:type="pct"/>
            <w:gridSpan w:val="2"/>
            <w:tcBorders>
              <w:top w:val="single" w:sz="4" w:space="0" w:color="auto"/>
              <w:left w:val="single" w:sz="4" w:space="0" w:color="auto"/>
              <w:right w:val="single" w:sz="4" w:space="0" w:color="auto"/>
            </w:tcBorders>
          </w:tcPr>
          <w:p w14:paraId="27125F4D"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lastRenderedPageBreak/>
              <w:t>А) кадровое дело;</w:t>
            </w:r>
          </w:p>
          <w:p w14:paraId="06DECB3E"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кадровая политика;</w:t>
            </w:r>
          </w:p>
          <w:p w14:paraId="2C27BAD4"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политика управления организацией;</w:t>
            </w:r>
          </w:p>
        </w:tc>
        <w:tc>
          <w:tcPr>
            <w:tcW w:w="1003" w:type="pct"/>
            <w:tcBorders>
              <w:top w:val="single" w:sz="4" w:space="0" w:color="auto"/>
              <w:left w:val="single" w:sz="4" w:space="0" w:color="auto"/>
              <w:right w:val="single" w:sz="4" w:space="0" w:color="auto"/>
            </w:tcBorders>
          </w:tcPr>
          <w:p w14:paraId="42851506" w14:textId="00A508DB"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B71755" w:rsidRPr="00506430" w14:paraId="24D773E4" w14:textId="0684558F" w:rsidTr="00B71755">
        <w:tc>
          <w:tcPr>
            <w:tcW w:w="643" w:type="pct"/>
            <w:vMerge/>
            <w:tcBorders>
              <w:left w:val="single" w:sz="4" w:space="0" w:color="auto"/>
              <w:right w:val="single" w:sz="4" w:space="0" w:color="auto"/>
            </w:tcBorders>
          </w:tcPr>
          <w:p w14:paraId="5C96F30B"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c>
          <w:tcPr>
            <w:tcW w:w="1472" w:type="pct"/>
            <w:tcBorders>
              <w:top w:val="single" w:sz="4" w:space="0" w:color="auto"/>
              <w:left w:val="single" w:sz="4" w:space="0" w:color="auto"/>
              <w:right w:val="single" w:sz="4" w:space="0" w:color="auto"/>
            </w:tcBorders>
          </w:tcPr>
          <w:p w14:paraId="25F6D6B9" w14:textId="77777777" w:rsidR="00B71755" w:rsidRPr="00506430" w:rsidRDefault="00B71755" w:rsidP="00B71755">
            <w:pPr>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sz w:val="20"/>
                <w:szCs w:val="20"/>
              </w:rPr>
              <w:t xml:space="preserve">2. Когда создание отдельного подразделения по противодействию коррупции в организации нецелесообразно, Минтруд рекомендует возложить эти функции на </w:t>
            </w:r>
          </w:p>
        </w:tc>
        <w:tc>
          <w:tcPr>
            <w:tcW w:w="1882" w:type="pct"/>
            <w:gridSpan w:val="2"/>
            <w:tcBorders>
              <w:left w:val="single" w:sz="4" w:space="0" w:color="auto"/>
              <w:right w:val="single" w:sz="4" w:space="0" w:color="auto"/>
            </w:tcBorders>
          </w:tcPr>
          <w:p w14:paraId="09983600"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А) юридическую службу; </w:t>
            </w:r>
          </w:p>
          <w:p w14:paraId="2F5C59B8"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Б) кадровое подразделение;</w:t>
            </w:r>
          </w:p>
          <w:p w14:paraId="04EAB8C5"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В) дирекцию;</w:t>
            </w:r>
          </w:p>
          <w:p w14:paraId="2CFA994A" w14:textId="7A8336ED"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sz w:val="20"/>
                <w:szCs w:val="20"/>
              </w:rPr>
              <w:t>Г) отдел бухгалтерии;</w:t>
            </w:r>
          </w:p>
        </w:tc>
        <w:tc>
          <w:tcPr>
            <w:tcW w:w="1003" w:type="pct"/>
            <w:tcBorders>
              <w:left w:val="single" w:sz="4" w:space="0" w:color="auto"/>
              <w:right w:val="single" w:sz="4" w:space="0" w:color="auto"/>
            </w:tcBorders>
          </w:tcPr>
          <w:p w14:paraId="1DD30247" w14:textId="085354D0" w:rsidR="00B71755" w:rsidRPr="00506430" w:rsidRDefault="00B71755" w:rsidP="00B71755">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А, Б</w:t>
            </w:r>
          </w:p>
        </w:tc>
      </w:tr>
      <w:tr w:rsidR="00B71755" w:rsidRPr="00506430" w14:paraId="5A9CDB3B" w14:textId="430B2187" w:rsidTr="00B71755">
        <w:trPr>
          <w:trHeight w:val="2799"/>
        </w:trPr>
        <w:tc>
          <w:tcPr>
            <w:tcW w:w="643" w:type="pct"/>
            <w:tcBorders>
              <w:left w:val="single" w:sz="4" w:space="0" w:color="auto"/>
              <w:right w:val="single" w:sz="4" w:space="0" w:color="auto"/>
            </w:tcBorders>
          </w:tcPr>
          <w:p w14:paraId="2D308FC9" w14:textId="067BD07C"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ОПК-6.1 </w:t>
            </w:r>
          </w:p>
          <w:p w14:paraId="02301F05" w14:textId="565DA72C"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ОПК-6.2 </w:t>
            </w:r>
          </w:p>
          <w:p w14:paraId="0B22AC41" w14:textId="072AFA48"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ОПК-6.3 </w:t>
            </w:r>
          </w:p>
          <w:p w14:paraId="74C4B667" w14:textId="2262A617" w:rsidR="00B71755" w:rsidRPr="00506430" w:rsidRDefault="00B71755" w:rsidP="00B71755">
            <w:pPr>
              <w:suppressAutoHyphens/>
              <w:spacing w:after="0" w:line="240" w:lineRule="auto"/>
              <w:jc w:val="both"/>
              <w:rPr>
                <w:rFonts w:ascii="Times New Roman" w:hAnsi="Times New Roman" w:cs="Times New Roman"/>
                <w:sz w:val="20"/>
                <w:szCs w:val="20"/>
              </w:rPr>
            </w:pPr>
          </w:p>
        </w:tc>
        <w:tc>
          <w:tcPr>
            <w:tcW w:w="1472" w:type="pct"/>
            <w:tcBorders>
              <w:left w:val="single" w:sz="4" w:space="0" w:color="auto"/>
              <w:bottom w:val="single" w:sz="4" w:space="0" w:color="auto"/>
              <w:right w:val="single" w:sz="4" w:space="0" w:color="auto"/>
            </w:tcBorders>
          </w:tcPr>
          <w:p w14:paraId="3996842E" w14:textId="77777777" w:rsidR="00B71755" w:rsidRPr="00506430" w:rsidRDefault="00B71755" w:rsidP="00B71755">
            <w:pPr>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3. Соотнесите: </w:t>
            </w:r>
          </w:p>
          <w:p w14:paraId="5E59AECD" w14:textId="77777777" w:rsidR="00B71755" w:rsidRPr="00506430" w:rsidRDefault="00B71755" w:rsidP="00B71755">
            <w:pPr>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1) Предупреждение конфликта интересов </w:t>
            </w:r>
          </w:p>
          <w:p w14:paraId="3193E35D" w14:textId="77777777" w:rsidR="00B71755" w:rsidRPr="00506430" w:rsidRDefault="00B71755" w:rsidP="00B71755">
            <w:pPr>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2) Выявление конфликта интересов может включать: </w:t>
            </w:r>
          </w:p>
          <w:p w14:paraId="1186280D" w14:textId="77777777" w:rsidR="00B71755" w:rsidRPr="00506430" w:rsidRDefault="00B71755" w:rsidP="00B71755">
            <w:pPr>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3) Урегулирование конфликта интересов </w:t>
            </w:r>
          </w:p>
          <w:p w14:paraId="62BB3637"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p>
        </w:tc>
        <w:tc>
          <w:tcPr>
            <w:tcW w:w="1882" w:type="pct"/>
            <w:gridSpan w:val="2"/>
            <w:tcBorders>
              <w:left w:val="single" w:sz="4" w:space="0" w:color="auto"/>
              <w:right w:val="single" w:sz="4" w:space="0" w:color="auto"/>
            </w:tcBorders>
          </w:tcPr>
          <w:p w14:paraId="431BBE5D"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iCs/>
                <w:sz w:val="20"/>
                <w:szCs w:val="20"/>
                <w:lang w:eastAsia="en-US"/>
              </w:rPr>
              <w:t xml:space="preserve">А) </w:t>
            </w:r>
            <w:r w:rsidRPr="00506430">
              <w:rPr>
                <w:rFonts w:ascii="Times New Roman" w:hAnsi="Times New Roman" w:cs="Times New Roman"/>
                <w:sz w:val="20"/>
                <w:szCs w:val="20"/>
              </w:rPr>
              <w:t xml:space="preserve">ограничение доступа работника к информации, владение которой может привести к конфликту интересов; </w:t>
            </w:r>
          </w:p>
          <w:p w14:paraId="1A62BC38"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iCs/>
                <w:sz w:val="20"/>
                <w:szCs w:val="20"/>
                <w:lang w:eastAsia="en-US"/>
              </w:rPr>
              <w:t xml:space="preserve">Б) </w:t>
            </w:r>
            <w:r w:rsidRPr="00506430">
              <w:rPr>
                <w:rFonts w:ascii="Times New Roman" w:hAnsi="Times New Roman" w:cs="Times New Roman"/>
                <w:sz w:val="20"/>
                <w:szCs w:val="20"/>
              </w:rPr>
              <w:t xml:space="preserve">декларирование работником наличия у него определенных (личных) интересов; такое декларирование может осуществляться при приеме на работу и в дальнейшем на регулярной основе (например, ежегодно) и (или) ситуативно (непосредственно в случае возникновения определенных ситуаций); </w:t>
            </w:r>
          </w:p>
          <w:p w14:paraId="58DB804B"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iCs/>
                <w:sz w:val="20"/>
                <w:szCs w:val="20"/>
                <w:lang w:eastAsia="en-US"/>
              </w:rPr>
              <w:t xml:space="preserve">В) </w:t>
            </w:r>
            <w:r w:rsidRPr="00506430">
              <w:rPr>
                <w:rFonts w:ascii="Times New Roman" w:hAnsi="Times New Roman" w:cs="Times New Roman"/>
                <w:sz w:val="20"/>
                <w:szCs w:val="20"/>
              </w:rPr>
              <w:t xml:space="preserve">перевод работника на другую работу как внутри структурного подразделения, так и в другое подразделение организации; </w:t>
            </w:r>
          </w:p>
          <w:p w14:paraId="77D58FD0"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Г) проработанная система антикоррупционных мер, затрудняющих попадание работника в ситуацию конфликта интересов (например, установление особенностей получения подарков от лиц, заинтересованных в расположении работника в связи с его трудовыми обязанностями); </w:t>
            </w:r>
          </w:p>
          <w:p w14:paraId="7BCF4BD3" w14:textId="570AA18F"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Д) внедрение проверочных процедур при принятии кадровых решений и при распределении обязанностей на предмет возможности возникновения конфликта интересов; </w:t>
            </w:r>
          </w:p>
        </w:tc>
        <w:tc>
          <w:tcPr>
            <w:tcW w:w="1003" w:type="pct"/>
            <w:tcBorders>
              <w:left w:val="single" w:sz="4" w:space="0" w:color="auto"/>
              <w:right w:val="single" w:sz="4" w:space="0" w:color="auto"/>
            </w:tcBorders>
          </w:tcPr>
          <w:p w14:paraId="504A972B" w14:textId="2A142264" w:rsidR="00B71755" w:rsidRPr="00B71755" w:rsidRDefault="00B71755" w:rsidP="00B717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1-Г, </w:t>
            </w:r>
            <w:r w:rsidRPr="00B71755">
              <w:rPr>
                <w:rFonts w:ascii="Times New Roman" w:hAnsi="Times New Roman" w:cs="Times New Roman"/>
                <w:sz w:val="20"/>
                <w:szCs w:val="20"/>
              </w:rPr>
              <w:t>Д,</w:t>
            </w:r>
          </w:p>
          <w:p w14:paraId="58962CD4" w14:textId="77777777" w:rsidR="00B71755" w:rsidRPr="00B71755" w:rsidRDefault="00B71755" w:rsidP="00B71755">
            <w:pPr>
              <w:spacing w:after="0" w:line="240" w:lineRule="auto"/>
              <w:jc w:val="both"/>
              <w:rPr>
                <w:rFonts w:ascii="Times New Roman" w:hAnsi="Times New Roman" w:cs="Times New Roman"/>
                <w:sz w:val="20"/>
                <w:szCs w:val="20"/>
              </w:rPr>
            </w:pPr>
            <w:r w:rsidRPr="00B71755">
              <w:rPr>
                <w:rFonts w:ascii="Times New Roman" w:hAnsi="Times New Roman" w:cs="Times New Roman"/>
                <w:sz w:val="20"/>
                <w:szCs w:val="20"/>
              </w:rPr>
              <w:t>2-Б;</w:t>
            </w:r>
          </w:p>
          <w:p w14:paraId="1442A38D" w14:textId="760C8AED" w:rsidR="00B71755" w:rsidRPr="00B71755" w:rsidRDefault="00B71755" w:rsidP="00B71755">
            <w:pPr>
              <w:spacing w:after="0" w:line="240" w:lineRule="auto"/>
              <w:jc w:val="both"/>
              <w:rPr>
                <w:rFonts w:ascii="Times New Roman" w:hAnsi="Times New Roman" w:cs="Times New Roman"/>
                <w:sz w:val="20"/>
                <w:szCs w:val="20"/>
              </w:rPr>
            </w:pPr>
            <w:r w:rsidRPr="00B71755">
              <w:rPr>
                <w:rFonts w:ascii="Times New Roman" w:hAnsi="Times New Roman" w:cs="Times New Roman"/>
                <w:sz w:val="20"/>
                <w:szCs w:val="20"/>
              </w:rPr>
              <w:t>3-А,</w:t>
            </w:r>
            <w:r>
              <w:rPr>
                <w:rFonts w:ascii="Times New Roman" w:hAnsi="Times New Roman" w:cs="Times New Roman"/>
                <w:sz w:val="20"/>
                <w:szCs w:val="20"/>
              </w:rPr>
              <w:t xml:space="preserve"> </w:t>
            </w:r>
            <w:r w:rsidRPr="00B71755">
              <w:rPr>
                <w:rFonts w:ascii="Times New Roman" w:hAnsi="Times New Roman" w:cs="Times New Roman"/>
                <w:sz w:val="20"/>
                <w:szCs w:val="20"/>
              </w:rPr>
              <w:t>В</w:t>
            </w:r>
          </w:p>
          <w:p w14:paraId="1D1219AD"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r>
      <w:tr w:rsidR="00B71755" w:rsidRPr="00506430" w14:paraId="42C5886F" w14:textId="5A6FCF52" w:rsidTr="00B71755">
        <w:tc>
          <w:tcPr>
            <w:tcW w:w="643" w:type="pct"/>
            <w:tcBorders>
              <w:left w:val="single" w:sz="4" w:space="0" w:color="auto"/>
              <w:right w:val="single" w:sz="4" w:space="0" w:color="auto"/>
            </w:tcBorders>
          </w:tcPr>
          <w:p w14:paraId="4E9350C2" w14:textId="5BB73DB2"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008B1995" w14:textId="56AF3229"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73610706" w14:textId="77777777" w:rsidR="00B71755" w:rsidRPr="00506430" w:rsidRDefault="00B71755" w:rsidP="00B71755">
            <w:pPr>
              <w:tabs>
                <w:tab w:val="left" w:pos="-135"/>
              </w:tabs>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4. Фонд социального страхования Российской Федерации является </w:t>
            </w:r>
          </w:p>
        </w:tc>
        <w:tc>
          <w:tcPr>
            <w:tcW w:w="1882" w:type="pct"/>
            <w:gridSpan w:val="2"/>
            <w:tcBorders>
              <w:left w:val="single" w:sz="4" w:space="0" w:color="auto"/>
              <w:right w:val="single" w:sz="4" w:space="0" w:color="auto"/>
            </w:tcBorders>
          </w:tcPr>
          <w:p w14:paraId="6C575D3A"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государственным внебюджетным фондом, созданным в форме учреждения.</w:t>
            </w:r>
          </w:p>
          <w:p w14:paraId="6EA05C99"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государственным внебюджетным фондом, созданным в форме фонда.</w:t>
            </w:r>
          </w:p>
          <w:p w14:paraId="2F6B4F14" w14:textId="7CF5E466"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негосударственным внебюджетным фондом.</w:t>
            </w:r>
          </w:p>
        </w:tc>
        <w:tc>
          <w:tcPr>
            <w:tcW w:w="1003" w:type="pct"/>
            <w:tcBorders>
              <w:left w:val="single" w:sz="4" w:space="0" w:color="auto"/>
              <w:right w:val="single" w:sz="4" w:space="0" w:color="auto"/>
            </w:tcBorders>
          </w:tcPr>
          <w:p w14:paraId="0E7175F4" w14:textId="44A70075"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1D903974" w14:textId="31C6BA1A" w:rsidTr="00B71755">
        <w:tc>
          <w:tcPr>
            <w:tcW w:w="643" w:type="pct"/>
            <w:tcBorders>
              <w:left w:val="single" w:sz="4" w:space="0" w:color="auto"/>
              <w:right w:val="single" w:sz="4" w:space="0" w:color="auto"/>
            </w:tcBorders>
          </w:tcPr>
          <w:p w14:paraId="731154A8" w14:textId="7A8900D6"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7201DF63" w14:textId="4178B976"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5962F725" w14:textId="1D0F90D3"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p w14:paraId="44B03C87" w14:textId="727B22C3"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3354" w:type="pct"/>
            <w:gridSpan w:val="3"/>
            <w:tcBorders>
              <w:top w:val="single" w:sz="4" w:space="0" w:color="auto"/>
              <w:left w:val="single" w:sz="4" w:space="0" w:color="auto"/>
              <w:bottom w:val="single" w:sz="4" w:space="0" w:color="auto"/>
              <w:right w:val="single" w:sz="4" w:space="0" w:color="auto"/>
            </w:tcBorders>
          </w:tcPr>
          <w:p w14:paraId="2F5CFE30" w14:textId="20C32C32"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sz w:val="20"/>
                <w:szCs w:val="20"/>
              </w:rPr>
              <w:t>5. Принцип кадровой работы основан на разделении уровней управления, специализации работников. На каждом уровне решаются собственные задачи. Каждый сотрудник выполняет работу в соответствии со своими функциональными обязанностями. Это принцип___________ (Ответ введите, используя пробел)</w:t>
            </w:r>
          </w:p>
        </w:tc>
        <w:tc>
          <w:tcPr>
            <w:tcW w:w="1003" w:type="pct"/>
            <w:tcBorders>
              <w:top w:val="single" w:sz="4" w:space="0" w:color="auto"/>
              <w:left w:val="single" w:sz="4" w:space="0" w:color="auto"/>
              <w:bottom w:val="single" w:sz="4" w:space="0" w:color="auto"/>
              <w:right w:val="single" w:sz="4" w:space="0" w:color="auto"/>
            </w:tcBorders>
          </w:tcPr>
          <w:p w14:paraId="2FDE5495" w14:textId="4C3F6CF2" w:rsidR="00B71755" w:rsidRPr="00B71755" w:rsidRDefault="00B71755" w:rsidP="00B71755">
            <w:pPr>
              <w:tabs>
                <w:tab w:val="left" w:pos="-135"/>
              </w:tabs>
              <w:suppressAutoHyphens/>
              <w:spacing w:after="0" w:line="240" w:lineRule="auto"/>
              <w:jc w:val="both"/>
              <w:rPr>
                <w:rFonts w:ascii="Times New Roman" w:hAnsi="Times New Roman" w:cs="Times New Roman"/>
                <w:sz w:val="20"/>
                <w:szCs w:val="20"/>
              </w:rPr>
            </w:pPr>
            <w:r w:rsidRPr="00B71755">
              <w:rPr>
                <w:rFonts w:ascii="Times New Roman" w:hAnsi="Times New Roman" w:cs="Times New Roman"/>
                <w:iCs/>
                <w:sz w:val="20"/>
                <w:szCs w:val="20"/>
                <w:lang w:eastAsia="en-US"/>
              </w:rPr>
              <w:t>разделения труда</w:t>
            </w:r>
          </w:p>
        </w:tc>
      </w:tr>
      <w:tr w:rsidR="00B71755" w:rsidRPr="00506430" w14:paraId="051D2D2B" w14:textId="7F5FA97F" w:rsidTr="00B71755">
        <w:trPr>
          <w:trHeight w:val="701"/>
        </w:trPr>
        <w:tc>
          <w:tcPr>
            <w:tcW w:w="643" w:type="pct"/>
            <w:tcBorders>
              <w:left w:val="single" w:sz="4" w:space="0" w:color="auto"/>
              <w:right w:val="single" w:sz="4" w:space="0" w:color="auto"/>
            </w:tcBorders>
          </w:tcPr>
          <w:p w14:paraId="40F8CB97" w14:textId="614AAB3A"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0C6EB353" w14:textId="7D184BFB"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bottom w:val="single" w:sz="4" w:space="0" w:color="auto"/>
              <w:right w:val="single" w:sz="4" w:space="0" w:color="auto"/>
            </w:tcBorders>
          </w:tcPr>
          <w:p w14:paraId="0DE23B7E" w14:textId="77777777" w:rsidR="00B71755" w:rsidRPr="00506430" w:rsidRDefault="00B71755" w:rsidP="00B71755">
            <w:pPr>
              <w:tabs>
                <w:tab w:val="left" w:pos="-135"/>
              </w:tabs>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6. С работниками государственной организации заключается</w:t>
            </w:r>
          </w:p>
        </w:tc>
        <w:tc>
          <w:tcPr>
            <w:tcW w:w="1882" w:type="pct"/>
            <w:gridSpan w:val="2"/>
            <w:tcBorders>
              <w:top w:val="single" w:sz="4" w:space="0" w:color="auto"/>
              <w:left w:val="single" w:sz="4" w:space="0" w:color="auto"/>
              <w:bottom w:val="single" w:sz="4" w:space="0" w:color="auto"/>
              <w:right w:val="single" w:sz="4" w:space="0" w:color="auto"/>
            </w:tcBorders>
          </w:tcPr>
          <w:p w14:paraId="3B10F710" w14:textId="77777777" w:rsidR="00B71755" w:rsidRPr="00506430" w:rsidRDefault="00B71755" w:rsidP="00B71755">
            <w:pPr>
              <w:shd w:val="clear" w:color="auto" w:fill="FFFFFF"/>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А) служебный контракт;</w:t>
            </w:r>
          </w:p>
          <w:p w14:paraId="14E2F3B0" w14:textId="77777777" w:rsidR="00B71755" w:rsidRPr="00506430" w:rsidRDefault="00B71755" w:rsidP="00B71755">
            <w:pPr>
              <w:shd w:val="clear" w:color="auto" w:fill="FFFFFF"/>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Б) трудовой договор;</w:t>
            </w:r>
          </w:p>
          <w:p w14:paraId="61AB565E" w14:textId="77777777" w:rsidR="00B71755" w:rsidRPr="00506430" w:rsidRDefault="00B71755" w:rsidP="00B71755">
            <w:pPr>
              <w:shd w:val="clear" w:color="auto" w:fill="FFFFFF"/>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В) трудовой договор (контракт);</w:t>
            </w:r>
          </w:p>
        </w:tc>
        <w:tc>
          <w:tcPr>
            <w:tcW w:w="1003" w:type="pct"/>
            <w:tcBorders>
              <w:top w:val="single" w:sz="4" w:space="0" w:color="auto"/>
              <w:left w:val="single" w:sz="4" w:space="0" w:color="auto"/>
              <w:bottom w:val="single" w:sz="4" w:space="0" w:color="auto"/>
              <w:right w:val="single" w:sz="4" w:space="0" w:color="auto"/>
            </w:tcBorders>
          </w:tcPr>
          <w:p w14:paraId="13F67762" w14:textId="33ACB162" w:rsidR="00B71755" w:rsidRPr="00506430" w:rsidRDefault="00B71755" w:rsidP="00B71755">
            <w:pPr>
              <w:shd w:val="clear" w:color="auto" w:fill="FFFFFF"/>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Б</w:t>
            </w:r>
          </w:p>
        </w:tc>
      </w:tr>
      <w:tr w:rsidR="00B71755" w:rsidRPr="00506430" w14:paraId="4663E914" w14:textId="714EA305" w:rsidTr="00B71755">
        <w:trPr>
          <w:trHeight w:val="53"/>
        </w:trPr>
        <w:tc>
          <w:tcPr>
            <w:tcW w:w="643" w:type="pct"/>
            <w:tcBorders>
              <w:left w:val="single" w:sz="4" w:space="0" w:color="auto"/>
              <w:right w:val="single" w:sz="4" w:space="0" w:color="auto"/>
            </w:tcBorders>
          </w:tcPr>
          <w:p w14:paraId="6A99CB75"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291F38F2"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2DD875E8"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p w14:paraId="286AEF78" w14:textId="22227EDC"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3354" w:type="pct"/>
            <w:gridSpan w:val="3"/>
            <w:tcBorders>
              <w:top w:val="single" w:sz="4" w:space="0" w:color="auto"/>
              <w:left w:val="single" w:sz="4" w:space="0" w:color="auto"/>
              <w:bottom w:val="single" w:sz="4" w:space="0" w:color="auto"/>
              <w:right w:val="single" w:sz="4" w:space="0" w:color="auto"/>
            </w:tcBorders>
          </w:tcPr>
          <w:p w14:paraId="2971A776"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7. Вставьте пропущенное: </w:t>
            </w:r>
          </w:p>
          <w:p w14:paraId="08321DAE" w14:textId="77777777"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Трудовые отношения возникают между работником и работодателем на основании 1.__________________, заключаемого ими в соответствии с 2. ___________________</w:t>
            </w:r>
          </w:p>
          <w:p w14:paraId="05A95E74" w14:textId="77777777"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Российской Федерации.</w:t>
            </w:r>
          </w:p>
          <w:p w14:paraId="308701FC" w14:textId="7F98683E"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Вставьте пропущенные слова.</w:t>
            </w:r>
          </w:p>
        </w:tc>
        <w:tc>
          <w:tcPr>
            <w:tcW w:w="1003" w:type="pct"/>
            <w:tcBorders>
              <w:top w:val="single" w:sz="4" w:space="0" w:color="auto"/>
              <w:left w:val="single" w:sz="4" w:space="0" w:color="auto"/>
              <w:bottom w:val="single" w:sz="4" w:space="0" w:color="auto"/>
              <w:right w:val="single" w:sz="4" w:space="0" w:color="auto"/>
            </w:tcBorders>
          </w:tcPr>
          <w:p w14:paraId="663A84A6" w14:textId="77777777" w:rsidR="00B71755" w:rsidRDefault="00B71755" w:rsidP="00B71755">
            <w:pPr>
              <w:suppressAutoHyphens/>
              <w:spacing w:after="0" w:line="240" w:lineRule="auto"/>
              <w:jc w:val="both"/>
              <w:rPr>
                <w:rFonts w:ascii="Times New Roman" w:hAnsi="Times New Roman" w:cs="Times New Roman"/>
                <w:iCs/>
                <w:sz w:val="20"/>
                <w:szCs w:val="20"/>
                <w:lang w:eastAsia="en-US"/>
              </w:rPr>
            </w:pPr>
            <w:r w:rsidRPr="00B71755">
              <w:rPr>
                <w:rFonts w:ascii="Times New Roman" w:hAnsi="Times New Roman" w:cs="Times New Roman"/>
                <w:iCs/>
                <w:sz w:val="20"/>
                <w:szCs w:val="20"/>
                <w:lang w:eastAsia="en-US"/>
              </w:rPr>
              <w:t>1</w:t>
            </w:r>
            <w:r>
              <w:rPr>
                <w:rFonts w:ascii="Times New Roman" w:hAnsi="Times New Roman" w:cs="Times New Roman"/>
                <w:iCs/>
                <w:sz w:val="20"/>
                <w:szCs w:val="20"/>
                <w:lang w:eastAsia="en-US"/>
              </w:rPr>
              <w:t xml:space="preserve"> -</w:t>
            </w:r>
            <w:r w:rsidRPr="00B71755">
              <w:rPr>
                <w:rFonts w:ascii="Times New Roman" w:hAnsi="Times New Roman" w:cs="Times New Roman"/>
                <w:iCs/>
                <w:sz w:val="20"/>
                <w:szCs w:val="20"/>
                <w:lang w:eastAsia="en-US"/>
              </w:rPr>
              <w:t xml:space="preserve"> трудового договора </w:t>
            </w:r>
          </w:p>
          <w:p w14:paraId="70D0EE66" w14:textId="0BE1A0E8"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B71755">
              <w:rPr>
                <w:rFonts w:ascii="Times New Roman" w:hAnsi="Times New Roman" w:cs="Times New Roman"/>
                <w:iCs/>
                <w:sz w:val="20"/>
                <w:szCs w:val="20"/>
                <w:lang w:eastAsia="en-US"/>
              </w:rPr>
              <w:t>2</w:t>
            </w:r>
            <w:r>
              <w:rPr>
                <w:rFonts w:ascii="Times New Roman" w:hAnsi="Times New Roman" w:cs="Times New Roman"/>
                <w:iCs/>
                <w:sz w:val="20"/>
                <w:szCs w:val="20"/>
                <w:lang w:eastAsia="en-US"/>
              </w:rPr>
              <w:t xml:space="preserve"> -</w:t>
            </w:r>
            <w:r w:rsidRPr="00B71755">
              <w:rPr>
                <w:rFonts w:ascii="Times New Roman" w:hAnsi="Times New Roman" w:cs="Times New Roman"/>
                <w:iCs/>
                <w:sz w:val="20"/>
                <w:szCs w:val="20"/>
                <w:lang w:eastAsia="en-US"/>
              </w:rPr>
              <w:t>. Трудового кодекса.</w:t>
            </w:r>
          </w:p>
        </w:tc>
      </w:tr>
      <w:tr w:rsidR="00B71755" w:rsidRPr="00506430" w14:paraId="2782AEDD" w14:textId="1A56BB5D" w:rsidTr="00B71755">
        <w:tc>
          <w:tcPr>
            <w:tcW w:w="3997" w:type="pct"/>
            <w:gridSpan w:val="4"/>
            <w:tcBorders>
              <w:top w:val="single" w:sz="4" w:space="0" w:color="auto"/>
              <w:left w:val="single" w:sz="4" w:space="0" w:color="auto"/>
              <w:bottom w:val="single" w:sz="4" w:space="0" w:color="auto"/>
              <w:right w:val="single" w:sz="4" w:space="0" w:color="auto"/>
            </w:tcBorders>
            <w:vAlign w:val="center"/>
            <w:hideMark/>
          </w:tcPr>
          <w:p w14:paraId="01F17784"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sz w:val="20"/>
                <w:szCs w:val="20"/>
              </w:rPr>
              <w:t>Раздел 2. Правовое регулирование кадровой работы в государственных и муниципальных организациях</w:t>
            </w:r>
          </w:p>
        </w:tc>
        <w:tc>
          <w:tcPr>
            <w:tcW w:w="1003" w:type="pct"/>
            <w:tcBorders>
              <w:top w:val="single" w:sz="4" w:space="0" w:color="auto"/>
              <w:left w:val="single" w:sz="4" w:space="0" w:color="auto"/>
              <w:bottom w:val="single" w:sz="4" w:space="0" w:color="auto"/>
              <w:right w:val="single" w:sz="4" w:space="0" w:color="auto"/>
            </w:tcBorders>
          </w:tcPr>
          <w:p w14:paraId="0C5E9F74"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r>
      <w:tr w:rsidR="00B71755" w:rsidRPr="00506430" w14:paraId="26E7188B" w14:textId="2517CF41" w:rsidTr="00B71755">
        <w:tc>
          <w:tcPr>
            <w:tcW w:w="643" w:type="pct"/>
            <w:tcBorders>
              <w:left w:val="single" w:sz="4" w:space="0" w:color="auto"/>
              <w:right w:val="single" w:sz="4" w:space="0" w:color="auto"/>
            </w:tcBorders>
          </w:tcPr>
          <w:p w14:paraId="1EA69729"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ОПК-6.1</w:t>
            </w:r>
          </w:p>
          <w:p w14:paraId="6F2D84AA" w14:textId="475B8FC0"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4047699D" w14:textId="77777777" w:rsidR="00B71755" w:rsidRPr="00506430" w:rsidRDefault="00B71755" w:rsidP="00B71755">
            <w:pPr>
              <w:tabs>
                <w:tab w:val="left" w:pos="-135"/>
              </w:tabs>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8. В соответствии с Федеральным законом от 25 декабря 2008 г. «О противодействии коррупции» профилактика коррупции осуществляется путем применения следующих основных мер:</w:t>
            </w:r>
          </w:p>
        </w:tc>
        <w:tc>
          <w:tcPr>
            <w:tcW w:w="1882" w:type="pct"/>
            <w:gridSpan w:val="2"/>
            <w:tcBorders>
              <w:top w:val="single" w:sz="4" w:space="0" w:color="auto"/>
              <w:left w:val="single" w:sz="4" w:space="0" w:color="auto"/>
              <w:right w:val="single" w:sz="4" w:space="0" w:color="auto"/>
            </w:tcBorders>
          </w:tcPr>
          <w:p w14:paraId="0EAB8F9E" w14:textId="77777777" w:rsidR="00B71755" w:rsidRPr="00506430" w:rsidRDefault="00B71755" w:rsidP="00B71755">
            <w:pPr>
              <w:tabs>
                <w:tab w:val="left" w:pos="-135"/>
              </w:tabs>
              <w:suppressAutoHyphens/>
              <w:spacing w:after="0" w:line="240" w:lineRule="auto"/>
              <w:jc w:val="both"/>
              <w:rPr>
                <w:rFonts w:ascii="Times New Roman" w:hAnsi="Times New Roman" w:cs="Times New Roman"/>
                <w:bCs/>
                <w:iCs/>
                <w:sz w:val="20"/>
                <w:szCs w:val="20"/>
                <w:lang w:eastAsia="en-US"/>
              </w:rPr>
            </w:pPr>
            <w:r w:rsidRPr="00506430">
              <w:rPr>
                <w:rFonts w:ascii="Times New Roman" w:hAnsi="Times New Roman" w:cs="Times New Roman"/>
                <w:bCs/>
                <w:iCs/>
                <w:sz w:val="20"/>
                <w:szCs w:val="20"/>
                <w:lang w:eastAsia="en-US"/>
              </w:rPr>
              <w:t>А) формирование в обществе нетерпимости к коррупционному поведению;</w:t>
            </w:r>
          </w:p>
          <w:p w14:paraId="66B1633C"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обязательное привлечение к ответственности лиц, совершивших коррупционные правонарушения;</w:t>
            </w:r>
          </w:p>
          <w:p w14:paraId="3E38CF89" w14:textId="77777777" w:rsidR="00B71755" w:rsidRPr="00506430" w:rsidRDefault="00B71755" w:rsidP="00B71755">
            <w:pPr>
              <w:tabs>
                <w:tab w:val="left" w:pos="-135"/>
              </w:tabs>
              <w:suppressAutoHyphens/>
              <w:spacing w:after="0" w:line="240" w:lineRule="auto"/>
              <w:jc w:val="both"/>
              <w:rPr>
                <w:rFonts w:ascii="Times New Roman" w:hAnsi="Times New Roman" w:cs="Times New Roman"/>
                <w:bCs/>
                <w:iCs/>
                <w:sz w:val="20"/>
                <w:szCs w:val="20"/>
                <w:lang w:eastAsia="en-US"/>
              </w:rPr>
            </w:pPr>
            <w:r w:rsidRPr="00506430">
              <w:rPr>
                <w:rFonts w:ascii="Times New Roman" w:hAnsi="Times New Roman" w:cs="Times New Roman"/>
                <w:bCs/>
                <w:iCs/>
                <w:sz w:val="20"/>
                <w:szCs w:val="20"/>
                <w:lang w:eastAsia="en-US"/>
              </w:rPr>
              <w:t xml:space="preserve">В) внедрение в практику кадровой работы федеральных органов государственной </w:t>
            </w:r>
            <w:r w:rsidRPr="00506430">
              <w:rPr>
                <w:rFonts w:ascii="Times New Roman" w:hAnsi="Times New Roman" w:cs="Times New Roman"/>
                <w:bCs/>
                <w:iCs/>
                <w:sz w:val="20"/>
                <w:szCs w:val="20"/>
                <w:lang w:eastAsia="en-US"/>
              </w:rPr>
              <w:lastRenderedPageBreak/>
              <w:t>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14:paraId="247E9356"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Г) проведение единой государственной политики в области противодействия коррупции;</w:t>
            </w:r>
          </w:p>
        </w:tc>
        <w:tc>
          <w:tcPr>
            <w:tcW w:w="1003" w:type="pct"/>
            <w:tcBorders>
              <w:top w:val="single" w:sz="4" w:space="0" w:color="auto"/>
              <w:left w:val="single" w:sz="4" w:space="0" w:color="auto"/>
              <w:right w:val="single" w:sz="4" w:space="0" w:color="auto"/>
            </w:tcBorders>
          </w:tcPr>
          <w:p w14:paraId="1D76A73D" w14:textId="7E26612D" w:rsidR="00B71755" w:rsidRPr="00506430" w:rsidRDefault="00B71755" w:rsidP="00B71755">
            <w:pPr>
              <w:tabs>
                <w:tab w:val="left" w:pos="-135"/>
              </w:tabs>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lastRenderedPageBreak/>
              <w:t>А, В</w:t>
            </w:r>
          </w:p>
        </w:tc>
      </w:tr>
      <w:tr w:rsidR="00B71755" w:rsidRPr="00506430" w14:paraId="17424AC3" w14:textId="6BFA9298" w:rsidTr="00B71755">
        <w:tc>
          <w:tcPr>
            <w:tcW w:w="643" w:type="pct"/>
            <w:tcBorders>
              <w:left w:val="single" w:sz="4" w:space="0" w:color="auto"/>
              <w:right w:val="single" w:sz="4" w:space="0" w:color="auto"/>
            </w:tcBorders>
          </w:tcPr>
          <w:p w14:paraId="0615A1C0"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lastRenderedPageBreak/>
              <w:t xml:space="preserve">ОПК-6.1 </w:t>
            </w:r>
          </w:p>
          <w:p w14:paraId="06EB06CA"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ОПК-6.2 </w:t>
            </w:r>
          </w:p>
          <w:p w14:paraId="0170242A"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ОПК-6.3 </w:t>
            </w:r>
          </w:p>
          <w:p w14:paraId="378EF58C" w14:textId="42F32D1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left w:val="single" w:sz="4" w:space="0" w:color="auto"/>
              <w:right w:val="single" w:sz="4" w:space="0" w:color="auto"/>
            </w:tcBorders>
          </w:tcPr>
          <w:p w14:paraId="026ED04F" w14:textId="77777777" w:rsidR="00B71755" w:rsidRPr="00506430" w:rsidRDefault="00B71755" w:rsidP="00B71755">
            <w:pPr>
              <w:tabs>
                <w:tab w:val="left" w:pos="-135"/>
              </w:tabs>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9. Кодекс этики государственного вуза  - это</w:t>
            </w:r>
          </w:p>
        </w:tc>
        <w:tc>
          <w:tcPr>
            <w:tcW w:w="1882" w:type="pct"/>
            <w:gridSpan w:val="2"/>
            <w:tcBorders>
              <w:left w:val="single" w:sz="4" w:space="0" w:color="auto"/>
              <w:right w:val="single" w:sz="4" w:space="0" w:color="auto"/>
            </w:tcBorders>
          </w:tcPr>
          <w:p w14:paraId="703A0F02" w14:textId="77777777"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Федеральный закон.</w:t>
            </w:r>
          </w:p>
          <w:p w14:paraId="7E5EB54A" w14:textId="77777777"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Приказ Министерства науки и высшего образования.</w:t>
            </w:r>
          </w:p>
          <w:p w14:paraId="32E1B0A4" w14:textId="1A1DFCBD"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Локальный акт вуза.</w:t>
            </w:r>
          </w:p>
        </w:tc>
        <w:tc>
          <w:tcPr>
            <w:tcW w:w="1003" w:type="pct"/>
            <w:tcBorders>
              <w:left w:val="single" w:sz="4" w:space="0" w:color="auto"/>
              <w:right w:val="single" w:sz="4" w:space="0" w:color="auto"/>
            </w:tcBorders>
          </w:tcPr>
          <w:p w14:paraId="06D6BD58" w14:textId="0B54BEAA" w:rsidR="00B71755" w:rsidRPr="00506430" w:rsidRDefault="00B71755" w:rsidP="00B7175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В</w:t>
            </w:r>
          </w:p>
        </w:tc>
      </w:tr>
      <w:tr w:rsidR="00B71755" w:rsidRPr="00506430" w14:paraId="6B4C7236" w14:textId="772A90A3" w:rsidTr="00B71755">
        <w:trPr>
          <w:trHeight w:val="638"/>
        </w:trPr>
        <w:tc>
          <w:tcPr>
            <w:tcW w:w="643" w:type="pct"/>
            <w:tcBorders>
              <w:left w:val="single" w:sz="4" w:space="0" w:color="auto"/>
              <w:right w:val="single" w:sz="4" w:space="0" w:color="auto"/>
            </w:tcBorders>
          </w:tcPr>
          <w:p w14:paraId="26591162"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60A9F182" w14:textId="54897703"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72A2F0F9" w14:textId="77777777" w:rsidR="00B71755" w:rsidRPr="00506430" w:rsidRDefault="00B71755" w:rsidP="00B71755">
            <w:pPr>
              <w:tabs>
                <w:tab w:val="left" w:pos="-135"/>
              </w:tabs>
              <w:suppressAutoHyphens/>
              <w:spacing w:after="0" w:line="240" w:lineRule="auto"/>
              <w:rPr>
                <w:rFonts w:ascii="Times New Roman" w:hAnsi="Times New Roman" w:cs="Times New Roman"/>
                <w:sz w:val="20"/>
                <w:szCs w:val="20"/>
              </w:rPr>
            </w:pPr>
            <w:r w:rsidRPr="00506430">
              <w:rPr>
                <w:rFonts w:ascii="Times New Roman" w:hAnsi="Times New Roman" w:cs="Times New Roman"/>
                <w:sz w:val="20"/>
                <w:szCs w:val="20"/>
              </w:rPr>
              <w:t xml:space="preserve">10. Понятие «кадровая работа» раскрывается в </w:t>
            </w:r>
          </w:p>
        </w:tc>
        <w:tc>
          <w:tcPr>
            <w:tcW w:w="1882" w:type="pct"/>
            <w:gridSpan w:val="2"/>
            <w:tcBorders>
              <w:top w:val="single" w:sz="4" w:space="0" w:color="auto"/>
              <w:left w:val="single" w:sz="4" w:space="0" w:color="auto"/>
              <w:right w:val="single" w:sz="4" w:space="0" w:color="auto"/>
            </w:tcBorders>
          </w:tcPr>
          <w:p w14:paraId="70037E1C" w14:textId="7777777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Трудовом кодексе Российской Федерации;</w:t>
            </w:r>
          </w:p>
          <w:p w14:paraId="5109E98A" w14:textId="77777777" w:rsidR="00B71755" w:rsidRPr="00506430" w:rsidRDefault="00B71755" w:rsidP="00B71755">
            <w:pPr>
              <w:tabs>
                <w:tab w:val="left" w:pos="-135"/>
              </w:tabs>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iCs/>
                <w:sz w:val="20"/>
                <w:szCs w:val="20"/>
                <w:lang w:eastAsia="en-US"/>
              </w:rPr>
              <w:t xml:space="preserve">Б) </w:t>
            </w:r>
            <w:hyperlink r:id="rId11" w:history="1">
              <w:r w:rsidRPr="00506430">
                <w:rPr>
                  <w:rStyle w:val="a8"/>
                  <w:rFonts w:ascii="Times New Roman" w:hAnsi="Times New Roman" w:cs="Times New Roman"/>
                  <w:color w:val="auto"/>
                  <w:sz w:val="20"/>
                  <w:szCs w:val="20"/>
                  <w:u w:val="none"/>
                  <w:shd w:val="clear" w:color="auto" w:fill="FFFFFF"/>
                </w:rPr>
                <w:t>Федеральном законе  от 27 июля 2004 г. № 79-ФЗ  "О государственной гражданской службе Российской Федерации"</w:t>
              </w:r>
            </w:hyperlink>
            <w:r w:rsidRPr="00506430">
              <w:rPr>
                <w:rFonts w:ascii="Times New Roman" w:hAnsi="Times New Roman" w:cs="Times New Roman"/>
                <w:sz w:val="20"/>
                <w:szCs w:val="20"/>
              </w:rPr>
              <w:t>;</w:t>
            </w:r>
          </w:p>
          <w:p w14:paraId="4DCA7738" w14:textId="6C52F682"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В) Федеральном законе от 27 мая 2003 г. № 58-ФЗ "О системе государственной службы Российской Федерации" </w:t>
            </w:r>
          </w:p>
        </w:tc>
        <w:tc>
          <w:tcPr>
            <w:tcW w:w="1003" w:type="pct"/>
            <w:tcBorders>
              <w:top w:val="single" w:sz="4" w:space="0" w:color="auto"/>
              <w:left w:val="single" w:sz="4" w:space="0" w:color="auto"/>
              <w:right w:val="single" w:sz="4" w:space="0" w:color="auto"/>
            </w:tcBorders>
          </w:tcPr>
          <w:p w14:paraId="36FBBBD8" w14:textId="5489ECAF"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B71755" w:rsidRPr="00506430" w14:paraId="135E3160" w14:textId="72622668" w:rsidTr="00B71755">
        <w:trPr>
          <w:trHeight w:val="44"/>
        </w:trPr>
        <w:tc>
          <w:tcPr>
            <w:tcW w:w="643" w:type="pct"/>
            <w:tcBorders>
              <w:left w:val="single" w:sz="4" w:space="0" w:color="auto"/>
              <w:right w:val="single" w:sz="4" w:space="0" w:color="auto"/>
            </w:tcBorders>
          </w:tcPr>
          <w:p w14:paraId="4D3FD2A6"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24810C2A"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05BC7A48"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p w14:paraId="48F98D7D" w14:textId="53E1E102"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left w:val="single" w:sz="4" w:space="0" w:color="auto"/>
              <w:right w:val="single" w:sz="4" w:space="0" w:color="auto"/>
            </w:tcBorders>
          </w:tcPr>
          <w:p w14:paraId="28B5D944"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11. Направлениями работы кадровой службы в организации является</w:t>
            </w:r>
          </w:p>
        </w:tc>
        <w:tc>
          <w:tcPr>
            <w:tcW w:w="1882" w:type="pct"/>
            <w:gridSpan w:val="2"/>
            <w:tcBorders>
              <w:left w:val="single" w:sz="4" w:space="0" w:color="auto"/>
              <w:right w:val="single" w:sz="4" w:space="0" w:color="auto"/>
            </w:tcBorders>
          </w:tcPr>
          <w:p w14:paraId="635CCBE9"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работа с персоналом.</w:t>
            </w:r>
          </w:p>
          <w:p w14:paraId="7A078B0C"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кадровое администрирование.</w:t>
            </w:r>
          </w:p>
          <w:p w14:paraId="0E6E50A9"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содействие в развитии карьеры сотрудников.</w:t>
            </w:r>
          </w:p>
          <w:p w14:paraId="39191C44"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Г) Работа по повышению квалификации сотрудников организации.</w:t>
            </w:r>
          </w:p>
        </w:tc>
        <w:tc>
          <w:tcPr>
            <w:tcW w:w="1003" w:type="pct"/>
            <w:tcBorders>
              <w:left w:val="single" w:sz="4" w:space="0" w:color="auto"/>
              <w:right w:val="single" w:sz="4" w:space="0" w:color="auto"/>
            </w:tcBorders>
          </w:tcPr>
          <w:p w14:paraId="3A6854EC" w14:textId="25EA9E32"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 Б</w:t>
            </w:r>
          </w:p>
        </w:tc>
      </w:tr>
      <w:tr w:rsidR="00B71755" w:rsidRPr="00506430" w14:paraId="1C7C61BF" w14:textId="4F8EC65D" w:rsidTr="00B71755">
        <w:tc>
          <w:tcPr>
            <w:tcW w:w="643" w:type="pct"/>
            <w:tcBorders>
              <w:left w:val="single" w:sz="4" w:space="0" w:color="auto"/>
              <w:bottom w:val="single" w:sz="4" w:space="0" w:color="auto"/>
              <w:right w:val="single" w:sz="4" w:space="0" w:color="auto"/>
            </w:tcBorders>
          </w:tcPr>
          <w:p w14:paraId="4A8C094B" w14:textId="27EBA479"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ПК</w:t>
            </w:r>
            <w:r>
              <w:rPr>
                <w:rFonts w:ascii="Times New Roman" w:hAnsi="Times New Roman" w:cs="Times New Roman"/>
                <w:iCs/>
                <w:sz w:val="20"/>
                <w:szCs w:val="20"/>
                <w:lang w:eastAsia="en-US"/>
              </w:rPr>
              <w:t>-</w:t>
            </w:r>
            <w:r w:rsidRPr="00506430">
              <w:rPr>
                <w:rFonts w:ascii="Times New Roman" w:hAnsi="Times New Roman" w:cs="Times New Roman"/>
                <w:iCs/>
                <w:sz w:val="20"/>
                <w:szCs w:val="20"/>
                <w:lang w:eastAsia="en-US"/>
              </w:rPr>
              <w:t xml:space="preserve">2.1 </w:t>
            </w:r>
          </w:p>
          <w:p w14:paraId="2DB6B6B8" w14:textId="588D94A3"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558C7F25"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12. Воспитатель муниципального дошкольного образовательного учреждения является </w:t>
            </w:r>
          </w:p>
        </w:tc>
        <w:tc>
          <w:tcPr>
            <w:tcW w:w="1882" w:type="pct"/>
            <w:gridSpan w:val="2"/>
            <w:tcBorders>
              <w:left w:val="single" w:sz="4" w:space="0" w:color="auto"/>
              <w:right w:val="single" w:sz="4" w:space="0" w:color="auto"/>
            </w:tcBorders>
          </w:tcPr>
          <w:p w14:paraId="09F6812A"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работником.</w:t>
            </w:r>
          </w:p>
          <w:p w14:paraId="50C5F01D"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муниципальным служащим.</w:t>
            </w:r>
          </w:p>
          <w:p w14:paraId="549969CB"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лицом, замещающими муниципальную должность.</w:t>
            </w:r>
          </w:p>
        </w:tc>
        <w:tc>
          <w:tcPr>
            <w:tcW w:w="1003" w:type="pct"/>
            <w:tcBorders>
              <w:left w:val="single" w:sz="4" w:space="0" w:color="auto"/>
              <w:right w:val="single" w:sz="4" w:space="0" w:color="auto"/>
            </w:tcBorders>
          </w:tcPr>
          <w:p w14:paraId="335CB574" w14:textId="3BBC981C"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778CD490" w14:textId="06A9EA8D" w:rsidTr="00B71755">
        <w:tc>
          <w:tcPr>
            <w:tcW w:w="643" w:type="pct"/>
            <w:tcBorders>
              <w:left w:val="single" w:sz="4" w:space="0" w:color="auto"/>
              <w:right w:val="single" w:sz="4" w:space="0" w:color="auto"/>
            </w:tcBorders>
          </w:tcPr>
          <w:p w14:paraId="2AB38CA0"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4526A3AD"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291D8EC5" w14:textId="56976A56"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tc>
        <w:tc>
          <w:tcPr>
            <w:tcW w:w="3354" w:type="pct"/>
            <w:gridSpan w:val="3"/>
            <w:tcBorders>
              <w:left w:val="single" w:sz="4" w:space="0" w:color="auto"/>
              <w:bottom w:val="single" w:sz="4" w:space="0" w:color="auto"/>
              <w:right w:val="single" w:sz="4" w:space="0" w:color="auto"/>
            </w:tcBorders>
          </w:tcPr>
          <w:p w14:paraId="08CB3A6B" w14:textId="43B878C6"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13. Совокупность способов воздействия на работников для повышения их эффективности и достижения задач, </w:t>
            </w:r>
            <w:r>
              <w:rPr>
                <w:rFonts w:ascii="Times New Roman" w:hAnsi="Times New Roman" w:cs="Times New Roman"/>
                <w:iCs/>
                <w:sz w:val="20"/>
                <w:szCs w:val="20"/>
                <w:lang w:eastAsia="en-US"/>
              </w:rPr>
              <w:t>поставленных организацией — это</w:t>
            </w:r>
          </w:p>
        </w:tc>
        <w:tc>
          <w:tcPr>
            <w:tcW w:w="1003" w:type="pct"/>
            <w:tcBorders>
              <w:left w:val="single" w:sz="4" w:space="0" w:color="auto"/>
              <w:bottom w:val="single" w:sz="4" w:space="0" w:color="auto"/>
              <w:right w:val="single" w:sz="4" w:space="0" w:color="auto"/>
            </w:tcBorders>
          </w:tcPr>
          <w:p w14:paraId="3F97DAAC" w14:textId="7240CA17"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B71755">
              <w:rPr>
                <w:rFonts w:ascii="Times New Roman" w:hAnsi="Times New Roman" w:cs="Times New Roman"/>
                <w:iCs/>
                <w:sz w:val="20"/>
                <w:szCs w:val="20"/>
                <w:lang w:eastAsia="en-US"/>
              </w:rPr>
              <w:t>кадровая работа</w:t>
            </w:r>
          </w:p>
        </w:tc>
      </w:tr>
      <w:tr w:rsidR="00B71755" w:rsidRPr="00506430" w14:paraId="19F59AC1" w14:textId="3FACBBD8" w:rsidTr="00B71755">
        <w:tc>
          <w:tcPr>
            <w:tcW w:w="3997" w:type="pct"/>
            <w:gridSpan w:val="4"/>
            <w:tcBorders>
              <w:top w:val="single" w:sz="4" w:space="0" w:color="auto"/>
              <w:left w:val="single" w:sz="4" w:space="0" w:color="auto"/>
              <w:bottom w:val="single" w:sz="4" w:space="0" w:color="auto"/>
              <w:right w:val="single" w:sz="4" w:space="0" w:color="auto"/>
            </w:tcBorders>
            <w:hideMark/>
          </w:tcPr>
          <w:p w14:paraId="70C39344"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Раздел 3. Работа с персоналом в государственных и муниципальных организациях.</w:t>
            </w:r>
          </w:p>
        </w:tc>
        <w:tc>
          <w:tcPr>
            <w:tcW w:w="1003" w:type="pct"/>
            <w:tcBorders>
              <w:top w:val="single" w:sz="4" w:space="0" w:color="auto"/>
              <w:left w:val="single" w:sz="4" w:space="0" w:color="auto"/>
              <w:bottom w:val="single" w:sz="4" w:space="0" w:color="auto"/>
              <w:right w:val="single" w:sz="4" w:space="0" w:color="auto"/>
            </w:tcBorders>
          </w:tcPr>
          <w:p w14:paraId="60AF329F"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r>
      <w:tr w:rsidR="00B71755" w:rsidRPr="00506430" w14:paraId="1BF74480" w14:textId="3C35DFD8" w:rsidTr="00B71755">
        <w:trPr>
          <w:trHeight w:val="560"/>
        </w:trPr>
        <w:tc>
          <w:tcPr>
            <w:tcW w:w="643" w:type="pct"/>
            <w:tcBorders>
              <w:left w:val="single" w:sz="4" w:space="0" w:color="auto"/>
              <w:right w:val="single" w:sz="4" w:space="0" w:color="auto"/>
            </w:tcBorders>
          </w:tcPr>
          <w:p w14:paraId="60F344DB"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ОПК-6.1 </w:t>
            </w:r>
          </w:p>
          <w:p w14:paraId="6FA57546"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ОПК-6.2 </w:t>
            </w:r>
          </w:p>
          <w:p w14:paraId="3990F7F7"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ОПК-6.3 </w:t>
            </w:r>
          </w:p>
          <w:p w14:paraId="7E6B007E" w14:textId="78C9634C"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3354" w:type="pct"/>
            <w:gridSpan w:val="3"/>
            <w:tcBorders>
              <w:top w:val="single" w:sz="4" w:space="0" w:color="auto"/>
              <w:left w:val="single" w:sz="4" w:space="0" w:color="auto"/>
              <w:right w:val="single" w:sz="4" w:space="0" w:color="auto"/>
            </w:tcBorders>
          </w:tcPr>
          <w:p w14:paraId="70E8544F" w14:textId="49B230B0"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14.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полномочий).называется_____________(введите ответ в соответствующем падеже, используя пробел)</w:t>
            </w:r>
          </w:p>
        </w:tc>
        <w:tc>
          <w:tcPr>
            <w:tcW w:w="1003" w:type="pct"/>
            <w:tcBorders>
              <w:top w:val="single" w:sz="4" w:space="0" w:color="auto"/>
              <w:left w:val="single" w:sz="4" w:space="0" w:color="auto"/>
              <w:right w:val="single" w:sz="4" w:space="0" w:color="auto"/>
            </w:tcBorders>
          </w:tcPr>
          <w:p w14:paraId="79D93263" w14:textId="12BFD124"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B71755">
              <w:rPr>
                <w:rFonts w:ascii="Times New Roman" w:hAnsi="Times New Roman" w:cs="Times New Roman"/>
                <w:iCs/>
                <w:sz w:val="20"/>
                <w:szCs w:val="20"/>
                <w:lang w:eastAsia="en-US"/>
              </w:rPr>
              <w:t>конфликт интересов</w:t>
            </w:r>
          </w:p>
        </w:tc>
      </w:tr>
      <w:tr w:rsidR="00B71755" w:rsidRPr="00506430" w14:paraId="33F02A23" w14:textId="1C6F06C3" w:rsidTr="00B71755">
        <w:trPr>
          <w:trHeight w:val="560"/>
        </w:trPr>
        <w:tc>
          <w:tcPr>
            <w:tcW w:w="643" w:type="pct"/>
            <w:tcBorders>
              <w:left w:val="single" w:sz="4" w:space="0" w:color="auto"/>
              <w:right w:val="single" w:sz="4" w:space="0" w:color="auto"/>
            </w:tcBorders>
          </w:tcPr>
          <w:p w14:paraId="3F382B5B"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3562AAC6" w14:textId="353A1084"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39" w:type="pct"/>
            <w:gridSpan w:val="2"/>
            <w:tcBorders>
              <w:top w:val="single" w:sz="4" w:space="0" w:color="auto"/>
              <w:left w:val="single" w:sz="4" w:space="0" w:color="auto"/>
              <w:right w:val="single" w:sz="4" w:space="0" w:color="auto"/>
            </w:tcBorders>
          </w:tcPr>
          <w:p w14:paraId="627C34EA" w14:textId="43E845F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15. В целях определения соответствия работника занимаемой должности проводится </w:t>
            </w:r>
          </w:p>
        </w:tc>
        <w:tc>
          <w:tcPr>
            <w:tcW w:w="1815" w:type="pct"/>
            <w:tcBorders>
              <w:top w:val="single" w:sz="4" w:space="0" w:color="auto"/>
              <w:left w:val="single" w:sz="4" w:space="0" w:color="auto"/>
              <w:right w:val="single" w:sz="4" w:space="0" w:color="auto"/>
            </w:tcBorders>
          </w:tcPr>
          <w:p w14:paraId="5206F24A"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аттестация.</w:t>
            </w:r>
          </w:p>
          <w:p w14:paraId="6F89CF55"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сертификация.</w:t>
            </w:r>
          </w:p>
          <w:p w14:paraId="14E3D08A"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переаттестация.</w:t>
            </w:r>
          </w:p>
          <w:p w14:paraId="02C3FDE7"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Г) аккредитация.;</w:t>
            </w:r>
          </w:p>
        </w:tc>
        <w:tc>
          <w:tcPr>
            <w:tcW w:w="1003" w:type="pct"/>
            <w:tcBorders>
              <w:top w:val="single" w:sz="4" w:space="0" w:color="auto"/>
              <w:left w:val="single" w:sz="4" w:space="0" w:color="auto"/>
              <w:right w:val="single" w:sz="4" w:space="0" w:color="auto"/>
            </w:tcBorders>
          </w:tcPr>
          <w:p w14:paraId="6A6337FC" w14:textId="7E8FB26B"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51603E8E" w14:textId="7B67B3E2" w:rsidTr="00B71755">
        <w:tc>
          <w:tcPr>
            <w:tcW w:w="643" w:type="pct"/>
            <w:tcBorders>
              <w:left w:val="single" w:sz="4" w:space="0" w:color="auto"/>
              <w:right w:val="single" w:sz="4" w:space="0" w:color="auto"/>
            </w:tcBorders>
          </w:tcPr>
          <w:p w14:paraId="606C6B2B"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3A582E5B"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16A9DC39" w14:textId="443ACB78"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tc>
        <w:tc>
          <w:tcPr>
            <w:tcW w:w="3354" w:type="pct"/>
            <w:gridSpan w:val="3"/>
            <w:tcBorders>
              <w:top w:val="single" w:sz="4" w:space="0" w:color="auto"/>
              <w:left w:val="single" w:sz="4" w:space="0" w:color="auto"/>
              <w:right w:val="single" w:sz="4" w:space="0" w:color="auto"/>
            </w:tcBorders>
          </w:tcPr>
          <w:p w14:paraId="0D723EDE" w14:textId="77777777" w:rsidR="00B71755" w:rsidRPr="00506430" w:rsidRDefault="00B71755" w:rsidP="00B71755">
            <w:pPr>
              <w:suppressAutoHyphens/>
              <w:spacing w:after="0" w:line="240" w:lineRule="auto"/>
              <w:jc w:val="both"/>
              <w:rPr>
                <w:rFonts w:ascii="Times New Roman" w:hAnsi="Times New Roman" w:cs="Times New Roman"/>
                <w:color w:val="000000"/>
                <w:sz w:val="20"/>
                <w:szCs w:val="20"/>
                <w:shd w:val="clear" w:color="auto" w:fill="FFFFFF"/>
              </w:rPr>
            </w:pPr>
            <w:r w:rsidRPr="00506430">
              <w:rPr>
                <w:rFonts w:ascii="Times New Roman" w:hAnsi="Times New Roman" w:cs="Times New Roman"/>
                <w:iCs/>
                <w:sz w:val="20"/>
                <w:szCs w:val="20"/>
                <w:lang w:eastAsia="en-US"/>
              </w:rPr>
              <w:t xml:space="preserve">16. </w:t>
            </w:r>
            <w:r w:rsidRPr="00506430">
              <w:rPr>
                <w:rFonts w:ascii="Times New Roman" w:hAnsi="Times New Roman" w:cs="Times New Roman"/>
                <w:color w:val="000000"/>
                <w:sz w:val="20"/>
                <w:szCs w:val="20"/>
                <w:shd w:val="clear" w:color="auto" w:fill="FFFFFF"/>
              </w:rPr>
              <w:t>К занятию педагогической деятельностью в государственных и муниципальных образовательных организациях ___________________ иностранные агенты.</w:t>
            </w:r>
          </w:p>
          <w:p w14:paraId="75978899" w14:textId="350FCCCA"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Введите ответ, используя пробел.</w:t>
            </w:r>
          </w:p>
        </w:tc>
        <w:tc>
          <w:tcPr>
            <w:tcW w:w="1003" w:type="pct"/>
            <w:tcBorders>
              <w:top w:val="single" w:sz="4" w:space="0" w:color="auto"/>
              <w:left w:val="single" w:sz="4" w:space="0" w:color="auto"/>
              <w:right w:val="single" w:sz="4" w:space="0" w:color="auto"/>
            </w:tcBorders>
          </w:tcPr>
          <w:p w14:paraId="546CD02C" w14:textId="6C4456AC"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B71755">
              <w:rPr>
                <w:rFonts w:ascii="Times New Roman" w:hAnsi="Times New Roman" w:cs="Times New Roman"/>
                <w:iCs/>
                <w:sz w:val="20"/>
                <w:szCs w:val="20"/>
                <w:lang w:eastAsia="en-US"/>
              </w:rPr>
              <w:t>не допускаются</w:t>
            </w:r>
          </w:p>
        </w:tc>
      </w:tr>
      <w:tr w:rsidR="00B71755" w:rsidRPr="00506430" w14:paraId="10ADDA65" w14:textId="6D7B178D" w:rsidTr="00B71755">
        <w:trPr>
          <w:trHeight w:val="476"/>
        </w:trPr>
        <w:tc>
          <w:tcPr>
            <w:tcW w:w="643" w:type="pct"/>
            <w:vMerge w:val="restart"/>
            <w:tcBorders>
              <w:left w:val="single" w:sz="4" w:space="0" w:color="auto"/>
              <w:bottom w:val="single" w:sz="4" w:space="0" w:color="auto"/>
              <w:right w:val="single" w:sz="4" w:space="0" w:color="auto"/>
            </w:tcBorders>
          </w:tcPr>
          <w:p w14:paraId="166CF6A1" w14:textId="409F5844"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ПК</w:t>
            </w:r>
            <w:r>
              <w:rPr>
                <w:rFonts w:ascii="Times New Roman" w:hAnsi="Times New Roman" w:cs="Times New Roman"/>
                <w:iCs/>
                <w:sz w:val="20"/>
                <w:szCs w:val="20"/>
                <w:lang w:eastAsia="en-US"/>
              </w:rPr>
              <w:t>-</w:t>
            </w:r>
            <w:r w:rsidRPr="00506430">
              <w:rPr>
                <w:rFonts w:ascii="Times New Roman" w:hAnsi="Times New Roman" w:cs="Times New Roman"/>
                <w:iCs/>
                <w:sz w:val="20"/>
                <w:szCs w:val="20"/>
                <w:lang w:eastAsia="en-US"/>
              </w:rPr>
              <w:t xml:space="preserve">2.1 </w:t>
            </w:r>
          </w:p>
          <w:p w14:paraId="44A5BA9C" w14:textId="6FB1E361"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39" w:type="pct"/>
            <w:gridSpan w:val="2"/>
            <w:tcBorders>
              <w:top w:val="single" w:sz="4" w:space="0" w:color="auto"/>
              <w:left w:val="single" w:sz="4" w:space="0" w:color="auto"/>
              <w:right w:val="single" w:sz="4" w:space="0" w:color="auto"/>
            </w:tcBorders>
          </w:tcPr>
          <w:p w14:paraId="24F4CE76" w14:textId="77777777" w:rsidR="00B71755" w:rsidRPr="00506430" w:rsidRDefault="00B71755" w:rsidP="00B71755">
            <w:pPr>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17. Должностные обязанности работника государственной организации фиксируются в </w:t>
            </w:r>
          </w:p>
        </w:tc>
        <w:tc>
          <w:tcPr>
            <w:tcW w:w="1815" w:type="pct"/>
            <w:tcBorders>
              <w:top w:val="single" w:sz="4" w:space="0" w:color="auto"/>
              <w:left w:val="single" w:sz="4" w:space="0" w:color="auto"/>
              <w:right w:val="single" w:sz="4" w:space="0" w:color="auto"/>
            </w:tcBorders>
          </w:tcPr>
          <w:p w14:paraId="5EA14BE6"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в приказе по организации;</w:t>
            </w:r>
          </w:p>
          <w:p w14:paraId="6CE997E2"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должностной инструкции;</w:t>
            </w:r>
          </w:p>
          <w:p w14:paraId="5874B76E"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приказе о приеме на работу.;</w:t>
            </w:r>
          </w:p>
        </w:tc>
        <w:tc>
          <w:tcPr>
            <w:tcW w:w="1003" w:type="pct"/>
            <w:tcBorders>
              <w:top w:val="single" w:sz="4" w:space="0" w:color="auto"/>
              <w:left w:val="single" w:sz="4" w:space="0" w:color="auto"/>
              <w:right w:val="single" w:sz="4" w:space="0" w:color="auto"/>
            </w:tcBorders>
          </w:tcPr>
          <w:p w14:paraId="264367D2" w14:textId="474D86DA"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B71755" w:rsidRPr="00506430" w14:paraId="6AA0603C" w14:textId="02F2B6D7" w:rsidTr="00B71755">
        <w:trPr>
          <w:trHeight w:val="475"/>
        </w:trPr>
        <w:tc>
          <w:tcPr>
            <w:tcW w:w="643" w:type="pct"/>
            <w:vMerge/>
            <w:tcBorders>
              <w:left w:val="single" w:sz="4" w:space="0" w:color="auto"/>
              <w:right w:val="single" w:sz="4" w:space="0" w:color="auto"/>
            </w:tcBorders>
          </w:tcPr>
          <w:p w14:paraId="78A00996"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539" w:type="pct"/>
            <w:gridSpan w:val="2"/>
            <w:tcBorders>
              <w:top w:val="single" w:sz="4" w:space="0" w:color="auto"/>
              <w:left w:val="single" w:sz="4" w:space="0" w:color="auto"/>
              <w:right w:val="single" w:sz="4" w:space="0" w:color="auto"/>
            </w:tcBorders>
          </w:tcPr>
          <w:p w14:paraId="2E9CC8D6" w14:textId="77777777" w:rsidR="00B71755" w:rsidRPr="00506430" w:rsidRDefault="00B71755" w:rsidP="00B71755">
            <w:pPr>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18. Трудовой договор с руководителем государственного (муниципального) учреждения заключается </w:t>
            </w:r>
          </w:p>
        </w:tc>
        <w:tc>
          <w:tcPr>
            <w:tcW w:w="1815" w:type="pct"/>
            <w:tcBorders>
              <w:left w:val="single" w:sz="4" w:space="0" w:color="auto"/>
              <w:right w:val="single" w:sz="4" w:space="0" w:color="auto"/>
            </w:tcBorders>
          </w:tcPr>
          <w:p w14:paraId="4FD191A2"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А) на основе типовой формы трудового договора, утверждаемой Правительством Российской Федерации с учетом мнения Российской трехсторонней комиссии по </w:t>
            </w:r>
            <w:r w:rsidRPr="00506430">
              <w:rPr>
                <w:rFonts w:ascii="Times New Roman" w:hAnsi="Times New Roman" w:cs="Times New Roman"/>
                <w:iCs/>
                <w:sz w:val="20"/>
                <w:szCs w:val="20"/>
                <w:lang w:eastAsia="en-US"/>
              </w:rPr>
              <w:lastRenderedPageBreak/>
              <w:t>регулированию социально-трудовых отношений.</w:t>
            </w:r>
          </w:p>
          <w:p w14:paraId="35CCD02A"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на основе трудового договора свободной формы.</w:t>
            </w:r>
          </w:p>
          <w:p w14:paraId="0D5AACB5"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В) на основе типовой формы трудового договора, утверждаемой Правительством Российской Федерации. </w:t>
            </w:r>
          </w:p>
        </w:tc>
        <w:tc>
          <w:tcPr>
            <w:tcW w:w="1003" w:type="pct"/>
            <w:tcBorders>
              <w:left w:val="single" w:sz="4" w:space="0" w:color="auto"/>
              <w:right w:val="single" w:sz="4" w:space="0" w:color="auto"/>
            </w:tcBorders>
          </w:tcPr>
          <w:p w14:paraId="345CF786" w14:textId="186062A8"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А</w:t>
            </w:r>
          </w:p>
        </w:tc>
      </w:tr>
      <w:tr w:rsidR="00B71755" w:rsidRPr="00506430" w14:paraId="320577BB" w14:textId="6D90A9F8" w:rsidTr="00B71755">
        <w:trPr>
          <w:trHeight w:val="418"/>
        </w:trPr>
        <w:tc>
          <w:tcPr>
            <w:tcW w:w="643" w:type="pct"/>
            <w:tcBorders>
              <w:left w:val="single" w:sz="4" w:space="0" w:color="auto"/>
              <w:right w:val="single" w:sz="4" w:space="0" w:color="auto"/>
            </w:tcBorders>
          </w:tcPr>
          <w:p w14:paraId="7DC2BB28"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ПК-</w:t>
            </w:r>
            <w:r w:rsidRPr="00506430">
              <w:rPr>
                <w:rFonts w:ascii="Times New Roman" w:hAnsi="Times New Roman" w:cs="Times New Roman"/>
                <w:iCs/>
                <w:sz w:val="20"/>
                <w:szCs w:val="20"/>
                <w:lang w:eastAsia="en-US"/>
              </w:rPr>
              <w:t xml:space="preserve">2.1 </w:t>
            </w:r>
          </w:p>
          <w:p w14:paraId="3292EEA2"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49D9957E"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p w14:paraId="49C1A223" w14:textId="5927915E"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3354" w:type="pct"/>
            <w:gridSpan w:val="3"/>
            <w:tcBorders>
              <w:left w:val="single" w:sz="4" w:space="0" w:color="auto"/>
              <w:bottom w:val="single" w:sz="4" w:space="0" w:color="auto"/>
              <w:right w:val="single" w:sz="4" w:space="0" w:color="auto"/>
            </w:tcBorders>
          </w:tcPr>
          <w:p w14:paraId="2475E67E"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19. Лицо, поступающее на должность руководителя государственного (муниципального) учреждения (при поступлении на работу), и руководитель государственного (муниципального) учреждения (ежегодно) _____________________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w:t>
            </w:r>
          </w:p>
          <w:p w14:paraId="6E2C3BF7" w14:textId="2606434C"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Вставьте пропущенное слово.</w:t>
            </w:r>
          </w:p>
        </w:tc>
        <w:tc>
          <w:tcPr>
            <w:tcW w:w="1003" w:type="pct"/>
            <w:tcBorders>
              <w:left w:val="single" w:sz="4" w:space="0" w:color="auto"/>
              <w:bottom w:val="single" w:sz="4" w:space="0" w:color="auto"/>
              <w:right w:val="single" w:sz="4" w:space="0" w:color="auto"/>
            </w:tcBorders>
          </w:tcPr>
          <w:p w14:paraId="61D57B37" w14:textId="140FF64F" w:rsidR="00B71755" w:rsidRPr="00B71755" w:rsidRDefault="00B71755" w:rsidP="00B71755">
            <w:pPr>
              <w:suppressAutoHyphens/>
              <w:spacing w:after="0" w:line="240" w:lineRule="auto"/>
              <w:jc w:val="both"/>
              <w:rPr>
                <w:rFonts w:ascii="Times New Roman" w:hAnsi="Times New Roman" w:cs="Times New Roman"/>
                <w:sz w:val="20"/>
                <w:szCs w:val="20"/>
              </w:rPr>
            </w:pPr>
            <w:r w:rsidRPr="00B71755">
              <w:rPr>
                <w:rFonts w:ascii="Times New Roman" w:hAnsi="Times New Roman" w:cs="Times New Roman"/>
                <w:iCs/>
                <w:sz w:val="20"/>
                <w:szCs w:val="20"/>
                <w:lang w:eastAsia="en-US"/>
              </w:rPr>
              <w:t>Обязано</w:t>
            </w:r>
            <w:r>
              <w:rPr>
                <w:rFonts w:ascii="Times New Roman" w:hAnsi="Times New Roman" w:cs="Times New Roman"/>
                <w:iCs/>
                <w:sz w:val="20"/>
                <w:szCs w:val="20"/>
                <w:lang w:eastAsia="en-US"/>
              </w:rPr>
              <w:t xml:space="preserve"> / должно</w:t>
            </w:r>
          </w:p>
        </w:tc>
      </w:tr>
      <w:tr w:rsidR="00B71755" w:rsidRPr="00506430" w14:paraId="1EE49667" w14:textId="55E4CB04" w:rsidTr="00B71755">
        <w:tc>
          <w:tcPr>
            <w:tcW w:w="3997" w:type="pct"/>
            <w:gridSpan w:val="4"/>
            <w:tcBorders>
              <w:top w:val="single" w:sz="4" w:space="0" w:color="auto"/>
              <w:left w:val="single" w:sz="4" w:space="0" w:color="auto"/>
              <w:bottom w:val="single" w:sz="4" w:space="0" w:color="auto"/>
              <w:right w:val="single" w:sz="4" w:space="0" w:color="auto"/>
            </w:tcBorders>
          </w:tcPr>
          <w:p w14:paraId="16CF044C"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Раздел 4. Кадровое оформление трудовых отношений в государственных и муниципальных организациях.</w:t>
            </w:r>
          </w:p>
        </w:tc>
        <w:tc>
          <w:tcPr>
            <w:tcW w:w="1003" w:type="pct"/>
            <w:tcBorders>
              <w:top w:val="single" w:sz="4" w:space="0" w:color="auto"/>
              <w:left w:val="single" w:sz="4" w:space="0" w:color="auto"/>
              <w:bottom w:val="single" w:sz="4" w:space="0" w:color="auto"/>
              <w:right w:val="single" w:sz="4" w:space="0" w:color="auto"/>
            </w:tcBorders>
          </w:tcPr>
          <w:p w14:paraId="454D30B8"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r>
      <w:tr w:rsidR="00B71755" w:rsidRPr="00506430" w14:paraId="4D62EA34" w14:textId="3D52DBA2" w:rsidTr="00B71755">
        <w:trPr>
          <w:trHeight w:val="557"/>
        </w:trPr>
        <w:tc>
          <w:tcPr>
            <w:tcW w:w="643" w:type="pct"/>
            <w:tcBorders>
              <w:left w:val="single" w:sz="4" w:space="0" w:color="auto"/>
              <w:right w:val="single" w:sz="4" w:space="0" w:color="auto"/>
            </w:tcBorders>
          </w:tcPr>
          <w:p w14:paraId="1A1B2A39"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ОПК-6.1</w:t>
            </w:r>
          </w:p>
          <w:p w14:paraId="337EBE61" w14:textId="414F4BC9"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bottom w:val="single" w:sz="4" w:space="0" w:color="auto"/>
              <w:right w:val="single" w:sz="4" w:space="0" w:color="auto"/>
            </w:tcBorders>
          </w:tcPr>
          <w:p w14:paraId="205A573F" w14:textId="4E100909"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20. Если работник государственной/муниципальной организации был фактически допущен к работе, но трудовой договор не был оформлен, то датой начала работы является</w:t>
            </w:r>
          </w:p>
        </w:tc>
        <w:tc>
          <w:tcPr>
            <w:tcW w:w="1882" w:type="pct"/>
            <w:gridSpan w:val="2"/>
            <w:tcBorders>
              <w:top w:val="single" w:sz="4" w:space="0" w:color="auto"/>
              <w:left w:val="single" w:sz="4" w:space="0" w:color="auto"/>
              <w:right w:val="single" w:sz="4" w:space="0" w:color="auto"/>
            </w:tcBorders>
          </w:tcPr>
          <w:p w14:paraId="352FE23C" w14:textId="3CA444B2"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дата фактического допуска к работе.</w:t>
            </w:r>
          </w:p>
          <w:p w14:paraId="74D38352" w14:textId="4F09E511"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дата оформления трудового договора.</w:t>
            </w:r>
          </w:p>
          <w:p w14:paraId="149258BC" w14:textId="5153ED70"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дата издания приказа о приеме на работу.</w:t>
            </w:r>
          </w:p>
        </w:tc>
        <w:tc>
          <w:tcPr>
            <w:tcW w:w="1003" w:type="pct"/>
            <w:tcBorders>
              <w:top w:val="single" w:sz="4" w:space="0" w:color="auto"/>
              <w:left w:val="single" w:sz="4" w:space="0" w:color="auto"/>
              <w:right w:val="single" w:sz="4" w:space="0" w:color="auto"/>
            </w:tcBorders>
          </w:tcPr>
          <w:p w14:paraId="2EC0B90F" w14:textId="3193BEE2"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682A61C4" w14:textId="32883ACF" w:rsidTr="00B71755">
        <w:trPr>
          <w:trHeight w:val="274"/>
        </w:trPr>
        <w:tc>
          <w:tcPr>
            <w:tcW w:w="643" w:type="pct"/>
            <w:tcBorders>
              <w:left w:val="single" w:sz="4" w:space="0" w:color="auto"/>
              <w:right w:val="single" w:sz="4" w:space="0" w:color="auto"/>
            </w:tcBorders>
          </w:tcPr>
          <w:p w14:paraId="498E4454"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ОПК-6.1 </w:t>
            </w:r>
          </w:p>
          <w:p w14:paraId="71E01BF6"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ОПК-6.2 </w:t>
            </w:r>
          </w:p>
          <w:p w14:paraId="3D9D9737"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ОПК-6.3 </w:t>
            </w:r>
          </w:p>
          <w:p w14:paraId="780A3B0A" w14:textId="7027FFD3"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3354" w:type="pct"/>
            <w:gridSpan w:val="3"/>
            <w:tcBorders>
              <w:top w:val="single" w:sz="4" w:space="0" w:color="auto"/>
              <w:left w:val="single" w:sz="4" w:space="0" w:color="auto"/>
              <w:bottom w:val="single" w:sz="4" w:space="0" w:color="auto"/>
              <w:right w:val="single" w:sz="4" w:space="0" w:color="auto"/>
            </w:tcBorders>
          </w:tcPr>
          <w:p w14:paraId="3B87EA0A" w14:textId="3270F2A2"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21. Лицо, поступающее на должность руководителя муниципального учреждения (при поступлении на работу), и руководитель муниципального учреждения (ежегодно)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 Порядок предоставления сведений определяется нормативным правовым актом органа _________________________. (Введите ответ в соответствующем падеже</w:t>
            </w:r>
            <w:r>
              <w:rPr>
                <w:rFonts w:ascii="Times New Roman" w:hAnsi="Times New Roman" w:cs="Times New Roman"/>
                <w:iCs/>
                <w:sz w:val="20"/>
                <w:szCs w:val="20"/>
                <w:lang w:eastAsia="en-US"/>
              </w:rPr>
              <w:t>, используя пробел).</w:t>
            </w:r>
          </w:p>
        </w:tc>
        <w:tc>
          <w:tcPr>
            <w:tcW w:w="1003" w:type="pct"/>
            <w:tcBorders>
              <w:top w:val="single" w:sz="4" w:space="0" w:color="auto"/>
              <w:left w:val="single" w:sz="4" w:space="0" w:color="auto"/>
              <w:bottom w:val="single" w:sz="4" w:space="0" w:color="auto"/>
              <w:right w:val="single" w:sz="4" w:space="0" w:color="auto"/>
            </w:tcBorders>
          </w:tcPr>
          <w:p w14:paraId="2F44E02E" w14:textId="42A829EB"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sidRPr="00DD7E99">
              <w:rPr>
                <w:rFonts w:ascii="Times New Roman" w:hAnsi="Times New Roman" w:cs="Times New Roman"/>
                <w:iCs/>
                <w:sz w:val="20"/>
                <w:szCs w:val="20"/>
                <w:lang w:eastAsia="en-US"/>
              </w:rPr>
              <w:t>местного самоуправления</w:t>
            </w:r>
          </w:p>
        </w:tc>
      </w:tr>
      <w:tr w:rsidR="00B71755" w:rsidRPr="00506430" w14:paraId="6F2EEEB1" w14:textId="00591B68" w:rsidTr="00B71755">
        <w:tc>
          <w:tcPr>
            <w:tcW w:w="643" w:type="pct"/>
            <w:tcBorders>
              <w:left w:val="single" w:sz="4" w:space="0" w:color="auto"/>
              <w:right w:val="single" w:sz="4" w:space="0" w:color="auto"/>
            </w:tcBorders>
          </w:tcPr>
          <w:p w14:paraId="62A8815C"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661D567A" w14:textId="28C00B60"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bottom w:val="single" w:sz="4" w:space="0" w:color="auto"/>
              <w:right w:val="single" w:sz="4" w:space="0" w:color="auto"/>
            </w:tcBorders>
          </w:tcPr>
          <w:p w14:paraId="0E8B742B"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22. Защиту трудовых прав работника местной администрации может осуществлять:</w:t>
            </w:r>
          </w:p>
        </w:tc>
        <w:tc>
          <w:tcPr>
            <w:tcW w:w="1882" w:type="pct"/>
            <w:gridSpan w:val="2"/>
            <w:tcBorders>
              <w:top w:val="single" w:sz="4" w:space="0" w:color="auto"/>
              <w:left w:val="single" w:sz="4" w:space="0" w:color="auto"/>
              <w:bottom w:val="single" w:sz="4" w:space="0" w:color="auto"/>
              <w:right w:val="single" w:sz="4" w:space="0" w:color="auto"/>
            </w:tcBorders>
          </w:tcPr>
          <w:p w14:paraId="16F4540A"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профсоюзная организация.</w:t>
            </w:r>
          </w:p>
          <w:p w14:paraId="3648C2E0"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подразделение политической партии.</w:t>
            </w:r>
          </w:p>
          <w:p w14:paraId="2068CA8B"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трудовой коллектив.</w:t>
            </w:r>
          </w:p>
        </w:tc>
        <w:tc>
          <w:tcPr>
            <w:tcW w:w="1003" w:type="pct"/>
            <w:tcBorders>
              <w:top w:val="single" w:sz="4" w:space="0" w:color="auto"/>
              <w:left w:val="single" w:sz="4" w:space="0" w:color="auto"/>
              <w:bottom w:val="single" w:sz="4" w:space="0" w:color="auto"/>
              <w:right w:val="single" w:sz="4" w:space="0" w:color="auto"/>
            </w:tcBorders>
          </w:tcPr>
          <w:p w14:paraId="757D1E53" w14:textId="5E4DA893"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3E10694D" w14:textId="5C01432C" w:rsidTr="00B71755">
        <w:trPr>
          <w:trHeight w:val="599"/>
        </w:trPr>
        <w:tc>
          <w:tcPr>
            <w:tcW w:w="643" w:type="pct"/>
            <w:tcBorders>
              <w:left w:val="single" w:sz="4" w:space="0" w:color="auto"/>
              <w:right w:val="single" w:sz="4" w:space="0" w:color="auto"/>
            </w:tcBorders>
          </w:tcPr>
          <w:p w14:paraId="31F14337"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0FAC5F3D"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62CE5ADC"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p w14:paraId="65A40A28" w14:textId="237096CF"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612680F6" w14:textId="77777777" w:rsidR="00B71755" w:rsidRPr="00506430" w:rsidRDefault="00B71755" w:rsidP="00B71755">
            <w:pPr>
              <w:tabs>
                <w:tab w:val="left" w:pos="-135"/>
              </w:tabs>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23. За опоздание работника администрации (работает по трудовому договору) привлекли к дисциплинарной ответственности: ему был объявлен выговор с последующим увольнением. Правомерны ли действия работодателя?</w:t>
            </w:r>
          </w:p>
        </w:tc>
        <w:tc>
          <w:tcPr>
            <w:tcW w:w="1882" w:type="pct"/>
            <w:gridSpan w:val="2"/>
            <w:tcBorders>
              <w:top w:val="single" w:sz="4" w:space="0" w:color="auto"/>
              <w:left w:val="single" w:sz="4" w:space="0" w:color="auto"/>
              <w:right w:val="single" w:sz="4" w:space="0" w:color="auto"/>
            </w:tcBorders>
          </w:tcPr>
          <w:p w14:paraId="1D2E54CE"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Действия работодателя неправомерны, так как за совершение дисциплинарного проступка возможно наложение одного дисциплинарного наказания. В приведенном случае таких наказаний два: выговор и увольнение.</w:t>
            </w:r>
          </w:p>
          <w:p w14:paraId="15782AD8"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Действия работодателя правомерны, так как работодатель самостоятельно выбирает меры дисциплинарной ответственности для нарушителей дисциплины.</w:t>
            </w:r>
          </w:p>
        </w:tc>
        <w:tc>
          <w:tcPr>
            <w:tcW w:w="1003" w:type="pct"/>
            <w:tcBorders>
              <w:top w:val="single" w:sz="4" w:space="0" w:color="auto"/>
              <w:left w:val="single" w:sz="4" w:space="0" w:color="auto"/>
              <w:right w:val="single" w:sz="4" w:space="0" w:color="auto"/>
            </w:tcBorders>
          </w:tcPr>
          <w:p w14:paraId="377AE24D" w14:textId="11917D73"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r w:rsidR="00B71755" w:rsidRPr="00506430" w14:paraId="601979B1" w14:textId="00486C5C" w:rsidTr="00B71755">
        <w:tc>
          <w:tcPr>
            <w:tcW w:w="643" w:type="pct"/>
            <w:tcBorders>
              <w:left w:val="single" w:sz="4" w:space="0" w:color="auto"/>
              <w:right w:val="single" w:sz="4" w:space="0" w:color="auto"/>
            </w:tcBorders>
          </w:tcPr>
          <w:p w14:paraId="2EEF051D"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22A404E0"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5645F8BB" w14:textId="0C3DC0D4"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tc>
        <w:tc>
          <w:tcPr>
            <w:tcW w:w="3354" w:type="pct"/>
            <w:gridSpan w:val="3"/>
            <w:tcBorders>
              <w:top w:val="single" w:sz="4" w:space="0" w:color="auto"/>
              <w:left w:val="single" w:sz="4" w:space="0" w:color="auto"/>
              <w:bottom w:val="single" w:sz="4" w:space="0" w:color="auto"/>
              <w:right w:val="single" w:sz="4" w:space="0" w:color="auto"/>
            </w:tcBorders>
          </w:tcPr>
          <w:p w14:paraId="5563F8E5"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24. Трудовой договор составляется в ___________экземплярах. (вставьте пропущенное слово).</w:t>
            </w:r>
          </w:p>
          <w:p w14:paraId="775056A9" w14:textId="0BDA3B21"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003" w:type="pct"/>
            <w:tcBorders>
              <w:top w:val="single" w:sz="4" w:space="0" w:color="auto"/>
              <w:left w:val="single" w:sz="4" w:space="0" w:color="auto"/>
              <w:bottom w:val="single" w:sz="4" w:space="0" w:color="auto"/>
              <w:right w:val="single" w:sz="4" w:space="0" w:color="auto"/>
            </w:tcBorders>
          </w:tcPr>
          <w:p w14:paraId="7571A45D" w14:textId="624B0DB7" w:rsidR="00B71755" w:rsidRPr="00DD7E99" w:rsidRDefault="00DD7E99" w:rsidP="00B71755">
            <w:pPr>
              <w:suppressAutoHyphens/>
              <w:spacing w:after="0" w:line="240" w:lineRule="auto"/>
              <w:jc w:val="both"/>
              <w:rPr>
                <w:rFonts w:ascii="Times New Roman" w:hAnsi="Times New Roman" w:cs="Times New Roman"/>
                <w:iCs/>
                <w:sz w:val="20"/>
                <w:szCs w:val="20"/>
                <w:lang w:eastAsia="en-US"/>
              </w:rPr>
            </w:pPr>
            <w:r w:rsidRPr="00DD7E99">
              <w:rPr>
                <w:rFonts w:ascii="Times New Roman" w:hAnsi="Times New Roman" w:cs="Times New Roman"/>
                <w:iCs/>
                <w:sz w:val="20"/>
                <w:szCs w:val="20"/>
                <w:lang w:eastAsia="en-US"/>
              </w:rPr>
              <w:t>двух</w:t>
            </w:r>
          </w:p>
        </w:tc>
      </w:tr>
      <w:tr w:rsidR="00B71755" w:rsidRPr="00506430" w14:paraId="416FAAE8" w14:textId="23BB84AA" w:rsidTr="00B71755">
        <w:tc>
          <w:tcPr>
            <w:tcW w:w="3997" w:type="pct"/>
            <w:gridSpan w:val="4"/>
            <w:tcBorders>
              <w:top w:val="single" w:sz="4" w:space="0" w:color="auto"/>
              <w:left w:val="single" w:sz="4" w:space="0" w:color="auto"/>
              <w:bottom w:val="single" w:sz="4" w:space="0" w:color="auto"/>
              <w:right w:val="single" w:sz="4" w:space="0" w:color="auto"/>
            </w:tcBorders>
            <w:hideMark/>
          </w:tcPr>
          <w:p w14:paraId="5ECEDFE1" w14:textId="79FAECD0"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Раздел 5. Дисциплина труда в государственных и муниципальных организациях.</w:t>
            </w:r>
          </w:p>
        </w:tc>
        <w:tc>
          <w:tcPr>
            <w:tcW w:w="1003" w:type="pct"/>
            <w:tcBorders>
              <w:top w:val="single" w:sz="4" w:space="0" w:color="auto"/>
              <w:left w:val="single" w:sz="4" w:space="0" w:color="auto"/>
              <w:bottom w:val="single" w:sz="4" w:space="0" w:color="auto"/>
              <w:right w:val="single" w:sz="4" w:space="0" w:color="auto"/>
            </w:tcBorders>
          </w:tcPr>
          <w:p w14:paraId="6BDD3FCD"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r>
      <w:tr w:rsidR="00B71755" w:rsidRPr="00506430" w14:paraId="3C8BF6F5" w14:textId="21E597B5" w:rsidTr="00B71755">
        <w:tc>
          <w:tcPr>
            <w:tcW w:w="643" w:type="pct"/>
            <w:tcBorders>
              <w:left w:val="single" w:sz="4" w:space="0" w:color="auto"/>
              <w:right w:val="single" w:sz="4" w:space="0" w:color="auto"/>
            </w:tcBorders>
          </w:tcPr>
          <w:p w14:paraId="3649D108"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ОПК-6.1</w:t>
            </w:r>
          </w:p>
          <w:p w14:paraId="64F1BB5B" w14:textId="604E48C0"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bottom w:val="single" w:sz="4" w:space="0" w:color="auto"/>
              <w:right w:val="single" w:sz="4" w:space="0" w:color="auto"/>
            </w:tcBorders>
          </w:tcPr>
          <w:p w14:paraId="28AD7E08" w14:textId="61C7C031" w:rsidR="00B71755" w:rsidRPr="00506430" w:rsidRDefault="00B71755" w:rsidP="00B71755">
            <w:pPr>
              <w:suppressAutoHyphens/>
              <w:spacing w:after="0" w:line="240" w:lineRule="auto"/>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25. Сведения о применении к работнику дисциплинарного взыскания в виде увольнения в связи с утратой доверия </w:t>
            </w:r>
          </w:p>
        </w:tc>
        <w:tc>
          <w:tcPr>
            <w:tcW w:w="1882" w:type="pct"/>
            <w:gridSpan w:val="2"/>
            <w:tcBorders>
              <w:top w:val="single" w:sz="4" w:space="0" w:color="auto"/>
              <w:left w:val="single" w:sz="4" w:space="0" w:color="auto"/>
              <w:right w:val="single" w:sz="4" w:space="0" w:color="auto"/>
            </w:tcBorders>
          </w:tcPr>
          <w:p w14:paraId="16CD65A7"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размещаются на официальном сайте работодателя;</w:t>
            </w:r>
          </w:p>
          <w:p w14:paraId="60C16DD7"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вносятся в трудовую книжку работника;</w:t>
            </w:r>
          </w:p>
          <w:p w14:paraId="0E25005F" w14:textId="779FB774"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включаются работодателем в реестр лиц, уволенных в связи с утратой доверия;</w:t>
            </w:r>
          </w:p>
        </w:tc>
        <w:tc>
          <w:tcPr>
            <w:tcW w:w="1003" w:type="pct"/>
            <w:tcBorders>
              <w:top w:val="single" w:sz="4" w:space="0" w:color="auto"/>
              <w:left w:val="single" w:sz="4" w:space="0" w:color="auto"/>
              <w:right w:val="single" w:sz="4" w:space="0" w:color="auto"/>
            </w:tcBorders>
          </w:tcPr>
          <w:p w14:paraId="7FF9B485" w14:textId="4493360A"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В</w:t>
            </w:r>
          </w:p>
        </w:tc>
      </w:tr>
      <w:tr w:rsidR="00B71755" w:rsidRPr="00506430" w14:paraId="3D1E9FB2" w14:textId="298F543E" w:rsidTr="00B71755">
        <w:trPr>
          <w:trHeight w:val="276"/>
        </w:trPr>
        <w:tc>
          <w:tcPr>
            <w:tcW w:w="643" w:type="pct"/>
            <w:tcBorders>
              <w:left w:val="single" w:sz="4" w:space="0" w:color="auto"/>
              <w:right w:val="single" w:sz="4" w:space="0" w:color="auto"/>
            </w:tcBorders>
          </w:tcPr>
          <w:p w14:paraId="4CC6D8A6"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037228EE"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4D98F705"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p w14:paraId="01B553A2" w14:textId="57F1C80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3354" w:type="pct"/>
            <w:gridSpan w:val="3"/>
            <w:tcBorders>
              <w:top w:val="single" w:sz="4" w:space="0" w:color="auto"/>
              <w:left w:val="single" w:sz="4" w:space="0" w:color="auto"/>
              <w:bottom w:val="single" w:sz="4" w:space="0" w:color="auto"/>
              <w:right w:val="single" w:sz="4" w:space="0" w:color="auto"/>
            </w:tcBorders>
          </w:tcPr>
          <w:p w14:paraId="14528756" w14:textId="6EFD56C0" w:rsidR="00B71755" w:rsidRPr="00506430" w:rsidRDefault="00B71755" w:rsidP="00B71755">
            <w:pPr>
              <w:pStyle w:val="a5"/>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26.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_______________ со дня совершения проступка. (Ответ введите в соответствующем падеже с использованием пробела)</w:t>
            </w:r>
          </w:p>
        </w:tc>
        <w:tc>
          <w:tcPr>
            <w:tcW w:w="1003" w:type="pct"/>
            <w:tcBorders>
              <w:top w:val="single" w:sz="4" w:space="0" w:color="auto"/>
              <w:left w:val="single" w:sz="4" w:space="0" w:color="auto"/>
              <w:bottom w:val="single" w:sz="4" w:space="0" w:color="auto"/>
              <w:right w:val="single" w:sz="4" w:space="0" w:color="auto"/>
            </w:tcBorders>
          </w:tcPr>
          <w:p w14:paraId="7A9FA729" w14:textId="20691D72" w:rsidR="00B71755" w:rsidRPr="00DD7E99" w:rsidRDefault="00DD7E99" w:rsidP="00B71755">
            <w:pPr>
              <w:pStyle w:val="a5"/>
              <w:suppressAutoHyphens/>
              <w:spacing w:after="0" w:line="240" w:lineRule="auto"/>
              <w:ind w:left="0"/>
              <w:jc w:val="both"/>
              <w:rPr>
                <w:rFonts w:ascii="Times New Roman" w:hAnsi="Times New Roman" w:cs="Times New Roman"/>
                <w:iCs/>
                <w:sz w:val="20"/>
                <w:szCs w:val="20"/>
                <w:lang w:eastAsia="en-US"/>
              </w:rPr>
            </w:pPr>
            <w:r w:rsidRPr="00DD7E99">
              <w:rPr>
                <w:rFonts w:ascii="Times New Roman" w:hAnsi="Times New Roman" w:cs="Times New Roman"/>
                <w:iCs/>
                <w:sz w:val="20"/>
                <w:szCs w:val="20"/>
                <w:lang w:eastAsia="en-US"/>
              </w:rPr>
              <w:t>трех лет</w:t>
            </w:r>
          </w:p>
        </w:tc>
      </w:tr>
      <w:tr w:rsidR="00B71755" w:rsidRPr="00506430" w14:paraId="231E1306" w14:textId="59DCCB86" w:rsidTr="00B71755">
        <w:tc>
          <w:tcPr>
            <w:tcW w:w="643" w:type="pct"/>
            <w:vMerge w:val="restart"/>
            <w:tcBorders>
              <w:left w:val="single" w:sz="4" w:space="0" w:color="auto"/>
              <w:right w:val="single" w:sz="4" w:space="0" w:color="auto"/>
            </w:tcBorders>
          </w:tcPr>
          <w:p w14:paraId="033C781D"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41D89B2B"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2DC5A807"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p w14:paraId="14928040" w14:textId="353DE51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242E3E02" w14:textId="6609EB29" w:rsidR="00B71755" w:rsidRPr="00506430" w:rsidRDefault="00B71755" w:rsidP="00B71755">
            <w:pPr>
              <w:tabs>
                <w:tab w:val="left" w:pos="-135"/>
              </w:tabs>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27. Соотнесите основание увольнения и вид увольнения </w:t>
            </w:r>
          </w:p>
        </w:tc>
        <w:tc>
          <w:tcPr>
            <w:tcW w:w="1882" w:type="pct"/>
            <w:gridSpan w:val="2"/>
            <w:vMerge w:val="restart"/>
            <w:tcBorders>
              <w:top w:val="single" w:sz="4" w:space="0" w:color="auto"/>
              <w:left w:val="single" w:sz="4" w:space="0" w:color="auto"/>
              <w:right w:val="single" w:sz="4" w:space="0" w:color="auto"/>
            </w:tcBorders>
          </w:tcPr>
          <w:p w14:paraId="1B842EEB" w14:textId="1F18B839" w:rsidR="00B71755" w:rsidRPr="00506430" w:rsidRDefault="00B71755" w:rsidP="00B71755">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Расторжение трудового договора по инициативе работника.</w:t>
            </w:r>
          </w:p>
          <w:p w14:paraId="0BB89551" w14:textId="77777777" w:rsidR="00B71755" w:rsidRPr="00506430" w:rsidRDefault="00B71755" w:rsidP="00B71755">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Прекращение трудового договора по обстоятельствам, не зависящим от воли </w:t>
            </w:r>
            <w:r w:rsidRPr="00506430">
              <w:rPr>
                <w:rFonts w:ascii="Times New Roman" w:hAnsi="Times New Roman" w:cs="Times New Roman"/>
                <w:iCs/>
                <w:sz w:val="20"/>
                <w:szCs w:val="20"/>
                <w:lang w:eastAsia="en-US"/>
              </w:rPr>
              <w:lastRenderedPageBreak/>
              <w:t>сторон.</w:t>
            </w:r>
          </w:p>
          <w:p w14:paraId="163FA809" w14:textId="24899DAB" w:rsidR="00B71755" w:rsidRPr="00506430" w:rsidRDefault="00B71755" w:rsidP="00B71755">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Расторжение трудового договора по инициативе работника</w:t>
            </w:r>
          </w:p>
        </w:tc>
        <w:tc>
          <w:tcPr>
            <w:tcW w:w="1003" w:type="pct"/>
            <w:tcBorders>
              <w:top w:val="single" w:sz="4" w:space="0" w:color="auto"/>
              <w:left w:val="single" w:sz="4" w:space="0" w:color="auto"/>
              <w:right w:val="single" w:sz="4" w:space="0" w:color="auto"/>
            </w:tcBorders>
          </w:tcPr>
          <w:p w14:paraId="0678C8CC" w14:textId="33BCBDD4" w:rsidR="00B71755" w:rsidRPr="00DD7E99" w:rsidRDefault="00DD7E99" w:rsidP="00DD7E99">
            <w:pPr>
              <w:pStyle w:val="a5"/>
              <w:suppressAutoHyphens/>
              <w:spacing w:after="0" w:line="240" w:lineRule="auto"/>
              <w:ind w:left="0"/>
              <w:jc w:val="both"/>
              <w:rPr>
                <w:rFonts w:ascii="Times New Roman" w:hAnsi="Times New Roman" w:cs="Times New Roman"/>
                <w:iCs/>
                <w:sz w:val="20"/>
                <w:szCs w:val="20"/>
                <w:lang w:eastAsia="en-US"/>
              </w:rPr>
            </w:pPr>
            <w:r w:rsidRPr="00DD7E99">
              <w:rPr>
                <w:rFonts w:ascii="Times New Roman" w:hAnsi="Times New Roman" w:cs="Times New Roman"/>
                <w:iCs/>
                <w:sz w:val="20"/>
                <w:szCs w:val="20"/>
                <w:lang w:eastAsia="en-US"/>
              </w:rPr>
              <w:lastRenderedPageBreak/>
              <w:t>1-А; 2-С; 3-В</w:t>
            </w:r>
          </w:p>
        </w:tc>
      </w:tr>
      <w:tr w:rsidR="00B71755" w:rsidRPr="00506430" w14:paraId="49092D33" w14:textId="62BBE9E9" w:rsidTr="00B71755">
        <w:tc>
          <w:tcPr>
            <w:tcW w:w="643" w:type="pct"/>
            <w:vMerge/>
            <w:tcBorders>
              <w:left w:val="single" w:sz="4" w:space="0" w:color="auto"/>
              <w:right w:val="single" w:sz="4" w:space="0" w:color="auto"/>
            </w:tcBorders>
            <w:vAlign w:val="center"/>
          </w:tcPr>
          <w:p w14:paraId="392838DE"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2CE2BA24" w14:textId="2D50DD39" w:rsidR="00B71755" w:rsidRPr="00506430" w:rsidRDefault="00B71755" w:rsidP="00B71755">
            <w:pPr>
              <w:pStyle w:val="a5"/>
              <w:numPr>
                <w:ilvl w:val="0"/>
                <w:numId w:val="40"/>
              </w:numPr>
              <w:tabs>
                <w:tab w:val="left" w:pos="-135"/>
                <w:tab w:val="left" w:pos="186"/>
              </w:tabs>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Появление на работе в состоянии алкогольного </w:t>
            </w:r>
            <w:r w:rsidRPr="00506430">
              <w:rPr>
                <w:rFonts w:ascii="Times New Roman" w:hAnsi="Times New Roman" w:cs="Times New Roman"/>
                <w:iCs/>
                <w:sz w:val="20"/>
                <w:szCs w:val="20"/>
                <w:lang w:eastAsia="en-US"/>
              </w:rPr>
              <w:lastRenderedPageBreak/>
              <w:t>опьянения</w:t>
            </w:r>
          </w:p>
          <w:p w14:paraId="110BCED3" w14:textId="6A4A790C" w:rsidR="00B71755" w:rsidRPr="00506430" w:rsidRDefault="00B71755" w:rsidP="00B71755">
            <w:pPr>
              <w:pStyle w:val="a5"/>
              <w:numPr>
                <w:ilvl w:val="0"/>
                <w:numId w:val="40"/>
              </w:numPr>
              <w:tabs>
                <w:tab w:val="left" w:pos="-135"/>
                <w:tab w:val="left" w:pos="186"/>
              </w:tabs>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Увольнение по собственному желанию</w:t>
            </w:r>
          </w:p>
          <w:p w14:paraId="571A669A" w14:textId="63007B1B" w:rsidR="00B71755" w:rsidRPr="00506430" w:rsidRDefault="00B71755" w:rsidP="00B71755">
            <w:pPr>
              <w:pStyle w:val="a5"/>
              <w:numPr>
                <w:ilvl w:val="0"/>
                <w:numId w:val="40"/>
              </w:numPr>
              <w:tabs>
                <w:tab w:val="left" w:pos="-135"/>
                <w:tab w:val="left" w:pos="186"/>
              </w:tabs>
              <w:suppressAutoHyphens/>
              <w:spacing w:after="0" w:line="240" w:lineRule="auto"/>
              <w:ind w:left="0" w:firstLine="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Увольнение в связи с призывом в армию</w:t>
            </w:r>
          </w:p>
        </w:tc>
        <w:tc>
          <w:tcPr>
            <w:tcW w:w="1882" w:type="pct"/>
            <w:gridSpan w:val="2"/>
            <w:vMerge/>
            <w:tcBorders>
              <w:left w:val="single" w:sz="4" w:space="0" w:color="auto"/>
              <w:right w:val="single" w:sz="4" w:space="0" w:color="auto"/>
            </w:tcBorders>
          </w:tcPr>
          <w:p w14:paraId="2ADF0680"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003" w:type="pct"/>
            <w:tcBorders>
              <w:left w:val="single" w:sz="4" w:space="0" w:color="auto"/>
              <w:right w:val="single" w:sz="4" w:space="0" w:color="auto"/>
            </w:tcBorders>
          </w:tcPr>
          <w:p w14:paraId="5E098B80"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r>
      <w:tr w:rsidR="00B71755" w:rsidRPr="00506430" w14:paraId="6AF1565A" w14:textId="2F399102" w:rsidTr="00B71755">
        <w:tc>
          <w:tcPr>
            <w:tcW w:w="3997" w:type="pct"/>
            <w:gridSpan w:val="4"/>
            <w:tcBorders>
              <w:top w:val="single" w:sz="4" w:space="0" w:color="auto"/>
              <w:left w:val="single" w:sz="4" w:space="0" w:color="auto"/>
              <w:right w:val="single" w:sz="4" w:space="0" w:color="auto"/>
            </w:tcBorders>
            <w:vAlign w:val="center"/>
          </w:tcPr>
          <w:p w14:paraId="53CC9808"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sz w:val="20"/>
                <w:szCs w:val="20"/>
              </w:rPr>
              <w:lastRenderedPageBreak/>
              <w:t>Раздел 6. Кадровый документооборот: значение и основные требования</w:t>
            </w:r>
          </w:p>
        </w:tc>
        <w:tc>
          <w:tcPr>
            <w:tcW w:w="1003" w:type="pct"/>
            <w:tcBorders>
              <w:top w:val="single" w:sz="4" w:space="0" w:color="auto"/>
              <w:left w:val="single" w:sz="4" w:space="0" w:color="auto"/>
              <w:right w:val="single" w:sz="4" w:space="0" w:color="auto"/>
            </w:tcBorders>
          </w:tcPr>
          <w:p w14:paraId="4E7CB598" w14:textId="77777777" w:rsidR="00B71755" w:rsidRPr="00506430" w:rsidRDefault="00B71755" w:rsidP="00B71755">
            <w:pPr>
              <w:suppressAutoHyphens/>
              <w:spacing w:after="0" w:line="240" w:lineRule="auto"/>
              <w:jc w:val="both"/>
              <w:rPr>
                <w:rFonts w:ascii="Times New Roman" w:hAnsi="Times New Roman" w:cs="Times New Roman"/>
                <w:sz w:val="20"/>
                <w:szCs w:val="20"/>
              </w:rPr>
            </w:pPr>
          </w:p>
        </w:tc>
      </w:tr>
      <w:tr w:rsidR="00B71755" w:rsidRPr="00506430" w14:paraId="1E43CC65" w14:textId="214F6715" w:rsidTr="00B71755">
        <w:tc>
          <w:tcPr>
            <w:tcW w:w="643" w:type="pct"/>
            <w:tcBorders>
              <w:left w:val="single" w:sz="4" w:space="0" w:color="auto"/>
              <w:right w:val="single" w:sz="4" w:space="0" w:color="auto"/>
            </w:tcBorders>
          </w:tcPr>
          <w:p w14:paraId="65CDAEE2"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ОПК-6.1</w:t>
            </w:r>
          </w:p>
          <w:p w14:paraId="44289DF0" w14:textId="07305F89"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right w:val="single" w:sz="4" w:space="0" w:color="auto"/>
            </w:tcBorders>
          </w:tcPr>
          <w:p w14:paraId="653FD0A9" w14:textId="3AF001F1"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28. Если руководитель государственной организации признан банкротом, то это </w:t>
            </w:r>
          </w:p>
        </w:tc>
        <w:tc>
          <w:tcPr>
            <w:tcW w:w="1882" w:type="pct"/>
            <w:gridSpan w:val="2"/>
            <w:tcBorders>
              <w:top w:val="single" w:sz="4" w:space="0" w:color="auto"/>
              <w:left w:val="single" w:sz="4" w:space="0" w:color="auto"/>
              <w:right w:val="single" w:sz="4" w:space="0" w:color="auto"/>
            </w:tcBorders>
          </w:tcPr>
          <w:p w14:paraId="51CDEF32" w14:textId="77777777" w:rsidR="00B71755" w:rsidRPr="00506430" w:rsidRDefault="00B71755" w:rsidP="00B71755">
            <w:pPr>
              <w:pStyle w:val="a5"/>
              <w:numPr>
                <w:ilvl w:val="0"/>
                <w:numId w:val="42"/>
              </w:num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не является основанием для его увольнения.</w:t>
            </w:r>
          </w:p>
          <w:p w14:paraId="6EC53309" w14:textId="1C7D6863" w:rsidR="00B71755" w:rsidRPr="00E07D79" w:rsidRDefault="00B71755" w:rsidP="00B71755">
            <w:pPr>
              <w:pStyle w:val="a5"/>
              <w:numPr>
                <w:ilvl w:val="0"/>
                <w:numId w:val="42"/>
              </w:num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является основанием для его увольнения.</w:t>
            </w:r>
          </w:p>
        </w:tc>
        <w:tc>
          <w:tcPr>
            <w:tcW w:w="1003" w:type="pct"/>
            <w:tcBorders>
              <w:top w:val="single" w:sz="4" w:space="0" w:color="auto"/>
              <w:left w:val="single" w:sz="4" w:space="0" w:color="auto"/>
              <w:right w:val="single" w:sz="4" w:space="0" w:color="auto"/>
            </w:tcBorders>
          </w:tcPr>
          <w:p w14:paraId="7E324274" w14:textId="382ACB63" w:rsidR="00B71755" w:rsidRPr="00506430" w:rsidRDefault="00DD7E99" w:rsidP="00DD7E99">
            <w:pPr>
              <w:pStyle w:val="a5"/>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B71755" w:rsidRPr="00506430" w14:paraId="53D3105A" w14:textId="692C5453" w:rsidTr="00B71755">
        <w:tc>
          <w:tcPr>
            <w:tcW w:w="643" w:type="pct"/>
            <w:tcBorders>
              <w:left w:val="single" w:sz="4" w:space="0" w:color="auto"/>
              <w:right w:val="single" w:sz="4" w:space="0" w:color="auto"/>
            </w:tcBorders>
          </w:tcPr>
          <w:p w14:paraId="617CA06D"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ОПК-6.1 </w:t>
            </w:r>
          </w:p>
          <w:p w14:paraId="05236E89"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ОПК-6.2 </w:t>
            </w:r>
          </w:p>
          <w:p w14:paraId="3B5437B1" w14:textId="77777777"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 xml:space="preserve">ОПК-6.3 </w:t>
            </w:r>
          </w:p>
          <w:p w14:paraId="42996AFF" w14:textId="0D17B4B8"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3354" w:type="pct"/>
            <w:gridSpan w:val="3"/>
            <w:tcBorders>
              <w:left w:val="single" w:sz="4" w:space="0" w:color="auto"/>
              <w:right w:val="single" w:sz="4" w:space="0" w:color="auto"/>
            </w:tcBorders>
          </w:tcPr>
          <w:p w14:paraId="359C9A2A" w14:textId="570CCB9E"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29. Сделка, в совершении которой имеется заинтересованность руководителя унитарного предприятия, не может совершаться унитарным предприятием без согласия _______________________ имущества унитарного предприятия. Введите ответ в соответствующем падеже.</w:t>
            </w:r>
          </w:p>
        </w:tc>
        <w:tc>
          <w:tcPr>
            <w:tcW w:w="1003" w:type="pct"/>
            <w:tcBorders>
              <w:left w:val="single" w:sz="4" w:space="0" w:color="auto"/>
              <w:right w:val="single" w:sz="4" w:space="0" w:color="auto"/>
            </w:tcBorders>
          </w:tcPr>
          <w:p w14:paraId="64ABDB7A" w14:textId="0EAF7CC7" w:rsidR="00B71755" w:rsidRPr="00506430" w:rsidRDefault="00DD7E99" w:rsidP="00B71755">
            <w:pPr>
              <w:suppressAutoHyphens/>
              <w:spacing w:after="0" w:line="240" w:lineRule="auto"/>
              <w:jc w:val="both"/>
              <w:rPr>
                <w:rFonts w:ascii="Times New Roman" w:hAnsi="Times New Roman" w:cs="Times New Roman"/>
                <w:iCs/>
                <w:sz w:val="20"/>
                <w:szCs w:val="20"/>
                <w:lang w:eastAsia="en-US"/>
              </w:rPr>
            </w:pPr>
            <w:r w:rsidRPr="00DD7E99">
              <w:rPr>
                <w:rFonts w:ascii="Times New Roman" w:hAnsi="Times New Roman" w:cs="Times New Roman"/>
                <w:iCs/>
                <w:sz w:val="20"/>
                <w:szCs w:val="20"/>
                <w:lang w:eastAsia="en-US"/>
              </w:rPr>
              <w:t>собственника</w:t>
            </w:r>
          </w:p>
        </w:tc>
      </w:tr>
      <w:tr w:rsidR="00B71755" w:rsidRPr="00506430" w14:paraId="75661E54" w14:textId="300FC3AB" w:rsidTr="00B71755">
        <w:tc>
          <w:tcPr>
            <w:tcW w:w="643" w:type="pct"/>
            <w:tcBorders>
              <w:left w:val="single" w:sz="4" w:space="0" w:color="auto"/>
              <w:right w:val="single" w:sz="4" w:space="0" w:color="auto"/>
            </w:tcBorders>
          </w:tcPr>
          <w:p w14:paraId="7639D965"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1.1 </w:t>
            </w:r>
          </w:p>
          <w:p w14:paraId="2455E8AF" w14:textId="77777777"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1.2 </w:t>
            </w:r>
          </w:p>
          <w:p w14:paraId="41C09E25" w14:textId="288277C2"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1.3 </w:t>
            </w:r>
          </w:p>
        </w:tc>
        <w:tc>
          <w:tcPr>
            <w:tcW w:w="3354" w:type="pct"/>
            <w:gridSpan w:val="3"/>
            <w:tcBorders>
              <w:left w:val="single" w:sz="4" w:space="0" w:color="auto"/>
              <w:right w:val="single" w:sz="4" w:space="0" w:color="auto"/>
            </w:tcBorders>
          </w:tcPr>
          <w:p w14:paraId="0A6C3CA4" w14:textId="3BA7164F" w:rsidR="00B71755" w:rsidRPr="00506430" w:rsidRDefault="00DD7E99" w:rsidP="00B71755">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30</w:t>
            </w:r>
            <w:r w:rsidR="00B71755" w:rsidRPr="00506430">
              <w:rPr>
                <w:rFonts w:ascii="Times New Roman" w:hAnsi="Times New Roman" w:cs="Times New Roman"/>
                <w:sz w:val="20"/>
                <w:szCs w:val="20"/>
              </w:rPr>
              <w:t>. Работник государственной/муниципальной организации вправе обжаловать решение об увольнении за совершение дисциплинарного проступка в суд в течение _________________.</w:t>
            </w:r>
          </w:p>
          <w:p w14:paraId="644CE7D1" w14:textId="298CDFAE"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(Введите ответ, используя пробел).</w:t>
            </w:r>
          </w:p>
        </w:tc>
        <w:tc>
          <w:tcPr>
            <w:tcW w:w="1003" w:type="pct"/>
            <w:tcBorders>
              <w:left w:val="single" w:sz="4" w:space="0" w:color="auto"/>
              <w:right w:val="single" w:sz="4" w:space="0" w:color="auto"/>
            </w:tcBorders>
          </w:tcPr>
          <w:p w14:paraId="67D2439F" w14:textId="028581FA" w:rsidR="00B71755" w:rsidRPr="00DD7E99" w:rsidRDefault="00DD7E99" w:rsidP="00B71755">
            <w:pPr>
              <w:suppressAutoHyphens/>
              <w:spacing w:after="0" w:line="240" w:lineRule="auto"/>
              <w:jc w:val="both"/>
              <w:rPr>
                <w:rFonts w:ascii="Times New Roman" w:hAnsi="Times New Roman" w:cs="Times New Roman"/>
                <w:sz w:val="20"/>
                <w:szCs w:val="20"/>
              </w:rPr>
            </w:pPr>
            <w:r w:rsidRPr="00DD7E99">
              <w:rPr>
                <w:rFonts w:ascii="Times New Roman" w:hAnsi="Times New Roman" w:cs="Times New Roman"/>
                <w:sz w:val="20"/>
                <w:szCs w:val="20"/>
              </w:rPr>
              <w:t>одного месяца</w:t>
            </w:r>
          </w:p>
        </w:tc>
      </w:tr>
      <w:tr w:rsidR="00B71755" w:rsidRPr="00506430" w14:paraId="40AF2B52" w14:textId="08791610" w:rsidTr="00B71755">
        <w:trPr>
          <w:trHeight w:val="1308"/>
        </w:trPr>
        <w:tc>
          <w:tcPr>
            <w:tcW w:w="643" w:type="pct"/>
            <w:tcBorders>
              <w:left w:val="single" w:sz="4" w:space="0" w:color="auto"/>
              <w:bottom w:val="single" w:sz="4" w:space="0" w:color="auto"/>
              <w:right w:val="single" w:sz="4" w:space="0" w:color="auto"/>
            </w:tcBorders>
          </w:tcPr>
          <w:p w14:paraId="3A7F8A8F" w14:textId="6FAB2E6E"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321122E0" w14:textId="5CFEEAB8"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472" w:type="pct"/>
            <w:tcBorders>
              <w:top w:val="single" w:sz="4" w:space="0" w:color="auto"/>
              <w:left w:val="single" w:sz="4" w:space="0" w:color="auto"/>
              <w:bottom w:val="single" w:sz="4" w:space="0" w:color="auto"/>
              <w:right w:val="single" w:sz="4" w:space="0" w:color="auto"/>
            </w:tcBorders>
          </w:tcPr>
          <w:p w14:paraId="109FD183" w14:textId="57D86440" w:rsidR="00B71755" w:rsidRPr="00506430" w:rsidRDefault="00B71755" w:rsidP="00B71755">
            <w:pPr>
              <w:suppressAutoHyphens/>
              <w:spacing w:after="0" w:line="240" w:lineRule="auto"/>
              <w:jc w:val="both"/>
              <w:rPr>
                <w:rFonts w:ascii="Times New Roman" w:hAnsi="Times New Roman" w:cs="Times New Roman"/>
                <w:sz w:val="20"/>
                <w:szCs w:val="20"/>
              </w:rPr>
            </w:pPr>
            <w:r w:rsidRPr="00506430">
              <w:rPr>
                <w:rFonts w:ascii="Times New Roman" w:hAnsi="Times New Roman" w:cs="Times New Roman"/>
                <w:sz w:val="20"/>
                <w:szCs w:val="20"/>
              </w:rPr>
              <w:t>3</w:t>
            </w:r>
            <w:r w:rsidR="00DD7E99">
              <w:rPr>
                <w:rFonts w:ascii="Times New Roman" w:hAnsi="Times New Roman" w:cs="Times New Roman"/>
                <w:sz w:val="20"/>
                <w:szCs w:val="20"/>
              </w:rPr>
              <w:t>1</w:t>
            </w:r>
            <w:r w:rsidRPr="00506430">
              <w:rPr>
                <w:rFonts w:ascii="Times New Roman" w:hAnsi="Times New Roman" w:cs="Times New Roman"/>
                <w:sz w:val="20"/>
                <w:szCs w:val="20"/>
              </w:rPr>
              <w:t>. Работник муниципального учреждения  был переведен на другую должность в этом же учреждении.?</w:t>
            </w:r>
          </w:p>
          <w:p w14:paraId="5673AE36" w14:textId="0EDEB3AE"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1882" w:type="pct"/>
            <w:gridSpan w:val="2"/>
            <w:tcBorders>
              <w:left w:val="single" w:sz="4" w:space="0" w:color="auto"/>
              <w:bottom w:val="single" w:sz="4" w:space="0" w:color="auto"/>
              <w:right w:val="single" w:sz="4" w:space="0" w:color="auto"/>
            </w:tcBorders>
          </w:tcPr>
          <w:p w14:paraId="5E354403"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Сведения о переводе вносятся в трудовую книжку.</w:t>
            </w:r>
          </w:p>
          <w:p w14:paraId="2453DF6D" w14:textId="3C7F147C"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Сведения о переводе не вносятся в трудовую книжку, так как в ней указывается название органа, в котором проходит служба, а также дата приема и дата увольнения со службы. Назначение на должность и переводы с должности на должность оформляются приказами.</w:t>
            </w:r>
          </w:p>
        </w:tc>
        <w:tc>
          <w:tcPr>
            <w:tcW w:w="1003" w:type="pct"/>
            <w:tcBorders>
              <w:left w:val="single" w:sz="4" w:space="0" w:color="auto"/>
              <w:bottom w:val="single" w:sz="4" w:space="0" w:color="auto"/>
              <w:right w:val="single" w:sz="4" w:space="0" w:color="auto"/>
            </w:tcBorders>
          </w:tcPr>
          <w:p w14:paraId="28501B7C"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r>
      <w:tr w:rsidR="00B71755" w:rsidRPr="00506430" w14:paraId="2798F1D8" w14:textId="243B3C50" w:rsidTr="00B71755">
        <w:trPr>
          <w:trHeight w:val="1308"/>
        </w:trPr>
        <w:tc>
          <w:tcPr>
            <w:tcW w:w="643" w:type="pct"/>
            <w:tcBorders>
              <w:left w:val="single" w:sz="4" w:space="0" w:color="auto"/>
              <w:right w:val="single" w:sz="4" w:space="0" w:color="auto"/>
            </w:tcBorders>
          </w:tcPr>
          <w:p w14:paraId="2C84DB92" w14:textId="68E88851"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2.1 </w:t>
            </w:r>
          </w:p>
          <w:p w14:paraId="7FE82BC1" w14:textId="5929C875"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2.2 </w:t>
            </w:r>
          </w:p>
          <w:p w14:paraId="08E38267" w14:textId="1D98BFB6" w:rsidR="00B71755" w:rsidRPr="00506430" w:rsidRDefault="00B71755" w:rsidP="00B7175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506430">
              <w:rPr>
                <w:rFonts w:ascii="Times New Roman" w:hAnsi="Times New Roman" w:cs="Times New Roman"/>
                <w:iCs/>
                <w:sz w:val="20"/>
                <w:szCs w:val="20"/>
                <w:lang w:eastAsia="en-US"/>
              </w:rPr>
              <w:t xml:space="preserve">2.3 </w:t>
            </w:r>
          </w:p>
          <w:p w14:paraId="1234807C" w14:textId="38B25572"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p>
        </w:tc>
        <w:tc>
          <w:tcPr>
            <w:tcW w:w="3354" w:type="pct"/>
            <w:gridSpan w:val="3"/>
            <w:tcBorders>
              <w:left w:val="single" w:sz="4" w:space="0" w:color="auto"/>
              <w:bottom w:val="single" w:sz="4" w:space="0" w:color="auto"/>
              <w:right w:val="single" w:sz="4" w:space="0" w:color="auto"/>
            </w:tcBorders>
          </w:tcPr>
          <w:p w14:paraId="0329EAC0" w14:textId="758CFF8D" w:rsidR="00B71755" w:rsidRPr="00506430" w:rsidRDefault="00B71755" w:rsidP="00B71755">
            <w:pPr>
              <w:pStyle w:val="a5"/>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3</w:t>
            </w:r>
            <w:r w:rsidR="00DD7E99">
              <w:rPr>
                <w:rFonts w:ascii="Times New Roman" w:hAnsi="Times New Roman" w:cs="Times New Roman"/>
                <w:iCs/>
                <w:sz w:val="20"/>
                <w:szCs w:val="20"/>
                <w:lang w:eastAsia="en-US"/>
              </w:rPr>
              <w:t>2</w:t>
            </w:r>
            <w:r w:rsidRPr="00506430">
              <w:rPr>
                <w:rFonts w:ascii="Times New Roman" w:hAnsi="Times New Roman" w:cs="Times New Roman"/>
                <w:iCs/>
                <w:sz w:val="20"/>
                <w:szCs w:val="20"/>
                <w:lang w:eastAsia="en-US"/>
              </w:rPr>
              <w:t>. Руководитель унитарного предприятия не вправе быть 1._________________ (участником) юридического лица, занимать должности и заниматься другой оплачиваемой деятельностью в государственных органах, органах местного самоуправления, коммерческих и некоммерческих организациях, кроме преподавательской, 2_____________ и иной творческой деятельности, заниматься предпринимательской деятельностью, быть единоличным исполнительным органом или членом коллегиального исполнительного органа коммерческой организации, за исключением случаев, если участие в органах коммерческой организации входит в должностные обязанности данного руководителя, а также принимать участие в _______________.</w:t>
            </w:r>
          </w:p>
          <w:p w14:paraId="4592C5A3" w14:textId="742E98E1" w:rsidR="00B71755" w:rsidRPr="00506430" w:rsidRDefault="00B71755" w:rsidP="00B71755">
            <w:pPr>
              <w:pStyle w:val="a5"/>
              <w:suppressAutoHyphens/>
              <w:spacing w:after="0" w:line="240" w:lineRule="auto"/>
              <w:ind w:left="0"/>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 xml:space="preserve">Выберите требуемые ответы: </w:t>
            </w:r>
          </w:p>
          <w:p w14:paraId="1AE88971" w14:textId="66E63C59"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А) учредителем;</w:t>
            </w:r>
          </w:p>
          <w:p w14:paraId="34B1EA74"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Б) основателем</w:t>
            </w:r>
          </w:p>
          <w:p w14:paraId="24E9F44B"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В) научной</w:t>
            </w:r>
          </w:p>
          <w:p w14:paraId="41C050A3"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Г) исследовательской;</w:t>
            </w:r>
          </w:p>
          <w:p w14:paraId="709AE986" w14:textId="77777777"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Д) забастовках</w:t>
            </w:r>
          </w:p>
          <w:p w14:paraId="0331C681" w14:textId="04D58B1D" w:rsidR="00B71755" w:rsidRPr="00506430" w:rsidRDefault="00B71755" w:rsidP="00B71755">
            <w:pPr>
              <w:suppressAutoHyphens/>
              <w:spacing w:after="0" w:line="240" w:lineRule="auto"/>
              <w:jc w:val="both"/>
              <w:rPr>
                <w:rFonts w:ascii="Times New Roman" w:hAnsi="Times New Roman" w:cs="Times New Roman"/>
                <w:iCs/>
                <w:sz w:val="20"/>
                <w:szCs w:val="20"/>
                <w:lang w:eastAsia="en-US"/>
              </w:rPr>
            </w:pPr>
            <w:r w:rsidRPr="00506430">
              <w:rPr>
                <w:rFonts w:ascii="Times New Roman" w:hAnsi="Times New Roman" w:cs="Times New Roman"/>
                <w:iCs/>
                <w:sz w:val="20"/>
                <w:szCs w:val="20"/>
                <w:lang w:eastAsia="en-US"/>
              </w:rPr>
              <w:t>Е) политической деятельности</w:t>
            </w:r>
          </w:p>
        </w:tc>
        <w:tc>
          <w:tcPr>
            <w:tcW w:w="1003" w:type="pct"/>
            <w:tcBorders>
              <w:left w:val="single" w:sz="4" w:space="0" w:color="auto"/>
              <w:bottom w:val="single" w:sz="4" w:space="0" w:color="auto"/>
              <w:right w:val="single" w:sz="4" w:space="0" w:color="auto"/>
            </w:tcBorders>
          </w:tcPr>
          <w:p w14:paraId="308EB604" w14:textId="77777777" w:rsidR="00DD7E99" w:rsidRPr="00DD7E99" w:rsidRDefault="00DD7E99" w:rsidP="00DD7E99">
            <w:pPr>
              <w:spacing w:after="0" w:line="240" w:lineRule="auto"/>
              <w:contextualSpacing/>
              <w:jc w:val="both"/>
              <w:rPr>
                <w:rFonts w:ascii="Times New Roman" w:hAnsi="Times New Roman" w:cs="Times New Roman"/>
                <w:iCs/>
                <w:sz w:val="20"/>
                <w:szCs w:val="20"/>
                <w:lang w:eastAsia="en-US"/>
              </w:rPr>
            </w:pPr>
            <w:bookmarkStart w:id="3" w:name="_GoBack"/>
            <w:r w:rsidRPr="00DD7E99">
              <w:rPr>
                <w:rFonts w:ascii="Times New Roman" w:hAnsi="Times New Roman" w:cs="Times New Roman"/>
                <w:iCs/>
                <w:sz w:val="20"/>
                <w:szCs w:val="20"/>
                <w:lang w:eastAsia="en-US"/>
              </w:rPr>
              <w:t>1-А; 3-В; 4-Д</w:t>
            </w:r>
          </w:p>
          <w:bookmarkEnd w:id="3"/>
          <w:p w14:paraId="0F85A1DB" w14:textId="77777777" w:rsidR="00B71755" w:rsidRPr="00506430" w:rsidRDefault="00B71755" w:rsidP="00DD7E99">
            <w:pPr>
              <w:spacing w:after="0" w:line="240" w:lineRule="auto"/>
              <w:jc w:val="both"/>
              <w:rPr>
                <w:rFonts w:ascii="Times New Roman" w:hAnsi="Times New Roman" w:cs="Times New Roman"/>
                <w:iCs/>
                <w:sz w:val="20"/>
                <w:szCs w:val="20"/>
                <w:lang w:eastAsia="en-US"/>
              </w:rPr>
            </w:pPr>
          </w:p>
        </w:tc>
      </w:tr>
    </w:tbl>
    <w:p w14:paraId="2382FE54" w14:textId="77777777" w:rsidR="0004152A" w:rsidRPr="00506430" w:rsidRDefault="0004152A" w:rsidP="002A55A3">
      <w:pPr>
        <w:suppressAutoHyphens/>
        <w:spacing w:after="0" w:line="240" w:lineRule="auto"/>
        <w:jc w:val="both"/>
        <w:rPr>
          <w:rFonts w:ascii="Times New Roman" w:hAnsi="Times New Roman" w:cs="Times New Roman"/>
          <w:sz w:val="20"/>
          <w:szCs w:val="20"/>
        </w:rPr>
      </w:pPr>
    </w:p>
    <w:p w14:paraId="52107191" w14:textId="77777777" w:rsidR="00FF3314" w:rsidRPr="00E07D79" w:rsidRDefault="00FF3314" w:rsidP="00506430">
      <w:pPr>
        <w:suppressAutoHyphens/>
        <w:spacing w:after="0" w:line="240" w:lineRule="auto"/>
        <w:ind w:firstLine="709"/>
        <w:jc w:val="both"/>
        <w:rPr>
          <w:rFonts w:ascii="Times New Roman" w:hAnsi="Times New Roman" w:cs="Times New Roman"/>
          <w:b/>
          <w:sz w:val="24"/>
          <w:szCs w:val="24"/>
        </w:rPr>
      </w:pPr>
      <w:r w:rsidRPr="00E07D79">
        <w:rPr>
          <w:rFonts w:ascii="Times New Roman" w:hAnsi="Times New Roman" w:cs="Times New Roman"/>
          <w:b/>
          <w:sz w:val="24"/>
          <w:szCs w:val="24"/>
        </w:rPr>
        <w:t xml:space="preserve">Критерии оценки результатов тестирования </w:t>
      </w:r>
    </w:p>
    <w:p w14:paraId="5BE1A064" w14:textId="77777777" w:rsidR="00FF3314" w:rsidRPr="00E07D79" w:rsidRDefault="00FF3314" w:rsidP="00506430">
      <w:pPr>
        <w:suppressAutoHyphens/>
        <w:spacing w:after="0" w:line="240" w:lineRule="auto"/>
        <w:ind w:firstLine="709"/>
        <w:jc w:val="both"/>
        <w:rPr>
          <w:rFonts w:ascii="Times New Roman" w:hAnsi="Times New Roman" w:cs="Times New Roman"/>
          <w:sz w:val="24"/>
          <w:szCs w:val="24"/>
        </w:rPr>
      </w:pPr>
      <w:r w:rsidRPr="00E07D79">
        <w:rPr>
          <w:rFonts w:ascii="Times New Roman" w:hAnsi="Times New Roman" w:cs="Times New Roman"/>
          <w:sz w:val="24"/>
          <w:szCs w:val="24"/>
        </w:rPr>
        <w:t xml:space="preserve">менее 55% правильных ответов – неудовлетворительно (не зачтено) </w:t>
      </w:r>
    </w:p>
    <w:p w14:paraId="79D2F890" w14:textId="77777777" w:rsidR="00FF3314" w:rsidRPr="00E07D79" w:rsidRDefault="00FF3314" w:rsidP="00506430">
      <w:pPr>
        <w:suppressAutoHyphens/>
        <w:spacing w:after="0" w:line="240" w:lineRule="auto"/>
        <w:ind w:firstLine="709"/>
        <w:rPr>
          <w:rFonts w:ascii="Times New Roman" w:hAnsi="Times New Roman" w:cs="Times New Roman"/>
          <w:sz w:val="24"/>
          <w:szCs w:val="24"/>
        </w:rPr>
      </w:pPr>
      <w:r w:rsidRPr="00E07D79">
        <w:rPr>
          <w:rFonts w:ascii="Times New Roman" w:hAnsi="Times New Roman" w:cs="Times New Roman"/>
          <w:sz w:val="24"/>
          <w:szCs w:val="24"/>
        </w:rPr>
        <w:t>55 – 74% правильных ответов – удовлетворительно (зачтено)</w:t>
      </w:r>
    </w:p>
    <w:p w14:paraId="2D969D28" w14:textId="77777777" w:rsidR="00FF3314" w:rsidRPr="00E07D79" w:rsidRDefault="00FF3314" w:rsidP="00506430">
      <w:pPr>
        <w:suppressAutoHyphens/>
        <w:spacing w:after="0" w:line="240" w:lineRule="auto"/>
        <w:ind w:firstLine="709"/>
        <w:rPr>
          <w:rFonts w:ascii="Times New Roman" w:hAnsi="Times New Roman" w:cs="Times New Roman"/>
          <w:sz w:val="24"/>
          <w:szCs w:val="24"/>
        </w:rPr>
      </w:pPr>
      <w:r w:rsidRPr="00E07D79">
        <w:rPr>
          <w:rFonts w:ascii="Times New Roman" w:hAnsi="Times New Roman" w:cs="Times New Roman"/>
          <w:sz w:val="24"/>
          <w:szCs w:val="24"/>
        </w:rPr>
        <w:t>75 – 94 % правильных ответов – хорошо (зачтено)</w:t>
      </w:r>
    </w:p>
    <w:p w14:paraId="0617D04A" w14:textId="07F1D6E4" w:rsidR="00FF3314" w:rsidRPr="00E07D79" w:rsidRDefault="00FF3314" w:rsidP="00506430">
      <w:pPr>
        <w:suppressAutoHyphens/>
        <w:spacing w:after="0" w:line="240" w:lineRule="auto"/>
        <w:ind w:firstLine="709"/>
        <w:rPr>
          <w:rFonts w:ascii="Times New Roman" w:hAnsi="Times New Roman" w:cs="Times New Roman"/>
          <w:sz w:val="24"/>
          <w:szCs w:val="24"/>
        </w:rPr>
      </w:pPr>
      <w:r w:rsidRPr="00E07D79">
        <w:rPr>
          <w:rFonts w:ascii="Times New Roman" w:hAnsi="Times New Roman" w:cs="Times New Roman"/>
          <w:sz w:val="24"/>
          <w:szCs w:val="24"/>
        </w:rPr>
        <w:t>95 – 100% правильных ответов – отлично</w:t>
      </w:r>
      <w:r w:rsidR="00E07D79">
        <w:rPr>
          <w:rFonts w:ascii="Times New Roman" w:hAnsi="Times New Roman" w:cs="Times New Roman"/>
          <w:sz w:val="24"/>
          <w:szCs w:val="24"/>
        </w:rPr>
        <w:t xml:space="preserve"> </w:t>
      </w:r>
      <w:r w:rsidR="00E07D79" w:rsidRPr="00E07D79">
        <w:rPr>
          <w:rFonts w:ascii="Times New Roman" w:hAnsi="Times New Roman" w:cs="Times New Roman"/>
          <w:sz w:val="24"/>
          <w:szCs w:val="24"/>
        </w:rPr>
        <w:t>(зачтено)</w:t>
      </w:r>
    </w:p>
    <w:sectPr w:rsidR="00FF3314" w:rsidRPr="00E07D79" w:rsidSect="00506430">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6BADE" w14:textId="77777777" w:rsidR="00B71755" w:rsidRDefault="00B71755" w:rsidP="002A55A3">
      <w:pPr>
        <w:spacing w:after="0" w:line="240" w:lineRule="auto"/>
      </w:pPr>
      <w:r>
        <w:separator/>
      </w:r>
    </w:p>
  </w:endnote>
  <w:endnote w:type="continuationSeparator" w:id="0">
    <w:p w14:paraId="29F6A219" w14:textId="77777777" w:rsidR="00B71755" w:rsidRDefault="00B71755" w:rsidP="002A5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684350"/>
      <w:docPartObj>
        <w:docPartGallery w:val="Page Numbers (Bottom of Page)"/>
        <w:docPartUnique/>
      </w:docPartObj>
    </w:sdtPr>
    <w:sdtEndPr>
      <w:rPr>
        <w:rFonts w:ascii="Times New Roman" w:hAnsi="Times New Roman" w:cs="Times New Roman"/>
        <w:sz w:val="24"/>
        <w:szCs w:val="24"/>
      </w:rPr>
    </w:sdtEndPr>
    <w:sdtContent>
      <w:p w14:paraId="062765E7" w14:textId="76E5602B" w:rsidR="00B71755" w:rsidRPr="002A55A3" w:rsidRDefault="00B71755">
        <w:pPr>
          <w:pStyle w:val="ac"/>
          <w:jc w:val="center"/>
          <w:rPr>
            <w:rFonts w:ascii="Times New Roman" w:hAnsi="Times New Roman" w:cs="Times New Roman"/>
            <w:sz w:val="24"/>
            <w:szCs w:val="24"/>
          </w:rPr>
        </w:pPr>
        <w:r w:rsidRPr="002A55A3">
          <w:rPr>
            <w:rFonts w:ascii="Times New Roman" w:hAnsi="Times New Roman" w:cs="Times New Roman"/>
            <w:sz w:val="24"/>
            <w:szCs w:val="24"/>
          </w:rPr>
          <w:fldChar w:fldCharType="begin"/>
        </w:r>
        <w:r w:rsidRPr="002A55A3">
          <w:rPr>
            <w:rFonts w:ascii="Times New Roman" w:hAnsi="Times New Roman" w:cs="Times New Roman"/>
            <w:sz w:val="24"/>
            <w:szCs w:val="24"/>
          </w:rPr>
          <w:instrText>PAGE   \* MERGEFORMAT</w:instrText>
        </w:r>
        <w:r w:rsidRPr="002A55A3">
          <w:rPr>
            <w:rFonts w:ascii="Times New Roman" w:hAnsi="Times New Roman" w:cs="Times New Roman"/>
            <w:sz w:val="24"/>
            <w:szCs w:val="24"/>
          </w:rPr>
          <w:fldChar w:fldCharType="separate"/>
        </w:r>
        <w:r w:rsidR="00DD7E99">
          <w:rPr>
            <w:rFonts w:ascii="Times New Roman" w:hAnsi="Times New Roman" w:cs="Times New Roman"/>
            <w:noProof/>
            <w:sz w:val="24"/>
            <w:szCs w:val="24"/>
          </w:rPr>
          <w:t>24</w:t>
        </w:r>
        <w:r w:rsidRPr="002A55A3">
          <w:rPr>
            <w:rFonts w:ascii="Times New Roman" w:hAnsi="Times New Roman" w:cs="Times New Roman"/>
            <w:sz w:val="24"/>
            <w:szCs w:val="24"/>
          </w:rPr>
          <w:fldChar w:fldCharType="end"/>
        </w:r>
      </w:p>
    </w:sdtContent>
  </w:sdt>
  <w:p w14:paraId="5FD1AABA" w14:textId="77777777" w:rsidR="00B71755" w:rsidRDefault="00B71755">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881F3" w14:textId="25D475D3" w:rsidR="00B71755" w:rsidRPr="00270455" w:rsidRDefault="00B71755">
    <w:pPr>
      <w:pStyle w:val="ac"/>
      <w:jc w:val="center"/>
      <w:rPr>
        <w:rFonts w:ascii="Times New Roman" w:hAnsi="Times New Roman" w:cs="Times New Roman"/>
        <w:sz w:val="24"/>
        <w:szCs w:val="24"/>
      </w:rPr>
    </w:pPr>
  </w:p>
  <w:p w14:paraId="51DAB023" w14:textId="77777777" w:rsidR="00B71755" w:rsidRDefault="00B7175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B5773" w14:textId="77777777" w:rsidR="00B71755" w:rsidRDefault="00B71755" w:rsidP="002A55A3">
      <w:pPr>
        <w:spacing w:after="0" w:line="240" w:lineRule="auto"/>
      </w:pPr>
      <w:r>
        <w:separator/>
      </w:r>
    </w:p>
  </w:footnote>
  <w:footnote w:type="continuationSeparator" w:id="0">
    <w:p w14:paraId="4346387E" w14:textId="77777777" w:rsidR="00B71755" w:rsidRDefault="00B71755" w:rsidP="002A5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603A"/>
    <w:multiLevelType w:val="hybridMultilevel"/>
    <w:tmpl w:val="EDD24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67148"/>
    <w:multiLevelType w:val="hybridMultilevel"/>
    <w:tmpl w:val="53FEA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4394B"/>
    <w:multiLevelType w:val="hybridMultilevel"/>
    <w:tmpl w:val="FF0AC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A43F37"/>
    <w:multiLevelType w:val="hybridMultilevel"/>
    <w:tmpl w:val="A0707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4423C3"/>
    <w:multiLevelType w:val="multilevel"/>
    <w:tmpl w:val="59BE52A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06314266"/>
    <w:multiLevelType w:val="hybridMultilevel"/>
    <w:tmpl w:val="2D34A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72C88"/>
    <w:multiLevelType w:val="hybridMultilevel"/>
    <w:tmpl w:val="229AE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03310C"/>
    <w:multiLevelType w:val="hybridMultilevel"/>
    <w:tmpl w:val="972C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926B8A"/>
    <w:multiLevelType w:val="hybridMultilevel"/>
    <w:tmpl w:val="C6D2E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A51DCD"/>
    <w:multiLevelType w:val="hybridMultilevel"/>
    <w:tmpl w:val="1DAA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A76A55"/>
    <w:multiLevelType w:val="hybridMultilevel"/>
    <w:tmpl w:val="1A06B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B1308"/>
    <w:multiLevelType w:val="hybridMultilevel"/>
    <w:tmpl w:val="C0840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5333D2"/>
    <w:multiLevelType w:val="hybridMultilevel"/>
    <w:tmpl w:val="77906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F95821"/>
    <w:multiLevelType w:val="hybridMultilevel"/>
    <w:tmpl w:val="3F4CD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32475D"/>
    <w:multiLevelType w:val="hybridMultilevel"/>
    <w:tmpl w:val="EC52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706DC1"/>
    <w:multiLevelType w:val="multilevel"/>
    <w:tmpl w:val="5C965AB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296D06"/>
    <w:multiLevelType w:val="hybridMultilevel"/>
    <w:tmpl w:val="8954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5C3F21"/>
    <w:multiLevelType w:val="hybridMultilevel"/>
    <w:tmpl w:val="2DBE3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0E2653"/>
    <w:multiLevelType w:val="hybridMultilevel"/>
    <w:tmpl w:val="E9588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4A752B"/>
    <w:multiLevelType w:val="hybridMultilevel"/>
    <w:tmpl w:val="5D8899C4"/>
    <w:lvl w:ilvl="0" w:tplc="07E2B51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A2755"/>
    <w:multiLevelType w:val="hybridMultilevel"/>
    <w:tmpl w:val="35EE7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C97466"/>
    <w:multiLevelType w:val="hybridMultilevel"/>
    <w:tmpl w:val="A6D81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553AA"/>
    <w:multiLevelType w:val="hybridMultilevel"/>
    <w:tmpl w:val="DAF6B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DE6FD6"/>
    <w:multiLevelType w:val="hybridMultilevel"/>
    <w:tmpl w:val="40A8D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A0084A"/>
    <w:multiLevelType w:val="hybridMultilevel"/>
    <w:tmpl w:val="27CE4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0F28A5"/>
    <w:multiLevelType w:val="hybridMultilevel"/>
    <w:tmpl w:val="1A14D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184AC5"/>
    <w:multiLevelType w:val="hybridMultilevel"/>
    <w:tmpl w:val="E6C6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4E172B"/>
    <w:multiLevelType w:val="hybridMultilevel"/>
    <w:tmpl w:val="9AE83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BA02D6"/>
    <w:multiLevelType w:val="hybridMultilevel"/>
    <w:tmpl w:val="203C2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4623E8"/>
    <w:multiLevelType w:val="hybridMultilevel"/>
    <w:tmpl w:val="4CDC1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F12BD7"/>
    <w:multiLevelType w:val="hybridMultilevel"/>
    <w:tmpl w:val="3EEC7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3E1942"/>
    <w:multiLevelType w:val="hybridMultilevel"/>
    <w:tmpl w:val="59B83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2F79A5"/>
    <w:multiLevelType w:val="hybridMultilevel"/>
    <w:tmpl w:val="04580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F5266C"/>
    <w:multiLevelType w:val="hybridMultilevel"/>
    <w:tmpl w:val="55B0D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2504A6"/>
    <w:multiLevelType w:val="hybridMultilevel"/>
    <w:tmpl w:val="E5CA0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2A5BC7"/>
    <w:multiLevelType w:val="hybridMultilevel"/>
    <w:tmpl w:val="6D280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F01F83"/>
    <w:multiLevelType w:val="hybridMultilevel"/>
    <w:tmpl w:val="27E25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B237CD"/>
    <w:multiLevelType w:val="hybridMultilevel"/>
    <w:tmpl w:val="FD5E9F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F2C90"/>
    <w:multiLevelType w:val="hybridMultilevel"/>
    <w:tmpl w:val="76FAD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122660"/>
    <w:multiLevelType w:val="hybridMultilevel"/>
    <w:tmpl w:val="E2A69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F44E77"/>
    <w:multiLevelType w:val="hybridMultilevel"/>
    <w:tmpl w:val="E4D43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FD68FB"/>
    <w:multiLevelType w:val="hybridMultilevel"/>
    <w:tmpl w:val="3B22E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DA1612"/>
    <w:multiLevelType w:val="hybridMultilevel"/>
    <w:tmpl w:val="EC041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B26540"/>
    <w:multiLevelType w:val="hybridMultilevel"/>
    <w:tmpl w:val="4DD07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0"/>
  </w:num>
  <w:num w:numId="3">
    <w:abstractNumId w:val="25"/>
  </w:num>
  <w:num w:numId="4">
    <w:abstractNumId w:val="12"/>
  </w:num>
  <w:num w:numId="5">
    <w:abstractNumId w:val="14"/>
  </w:num>
  <w:num w:numId="6">
    <w:abstractNumId w:val="35"/>
  </w:num>
  <w:num w:numId="7">
    <w:abstractNumId w:val="31"/>
  </w:num>
  <w:num w:numId="8">
    <w:abstractNumId w:val="5"/>
  </w:num>
  <w:num w:numId="9">
    <w:abstractNumId w:val="22"/>
  </w:num>
  <w:num w:numId="10">
    <w:abstractNumId w:val="32"/>
  </w:num>
  <w:num w:numId="11">
    <w:abstractNumId w:val="18"/>
  </w:num>
  <w:num w:numId="12">
    <w:abstractNumId w:val="38"/>
  </w:num>
  <w:num w:numId="13">
    <w:abstractNumId w:val="27"/>
  </w:num>
  <w:num w:numId="14">
    <w:abstractNumId w:val="36"/>
  </w:num>
  <w:num w:numId="15">
    <w:abstractNumId w:val="0"/>
  </w:num>
  <w:num w:numId="16">
    <w:abstractNumId w:val="9"/>
  </w:num>
  <w:num w:numId="17">
    <w:abstractNumId w:val="3"/>
  </w:num>
  <w:num w:numId="18">
    <w:abstractNumId w:val="33"/>
  </w:num>
  <w:num w:numId="19">
    <w:abstractNumId w:val="23"/>
  </w:num>
  <w:num w:numId="20">
    <w:abstractNumId w:val="21"/>
  </w:num>
  <w:num w:numId="21">
    <w:abstractNumId w:val="30"/>
  </w:num>
  <w:num w:numId="22">
    <w:abstractNumId w:val="7"/>
  </w:num>
  <w:num w:numId="23">
    <w:abstractNumId w:val="11"/>
  </w:num>
  <w:num w:numId="24">
    <w:abstractNumId w:val="1"/>
  </w:num>
  <w:num w:numId="25">
    <w:abstractNumId w:val="42"/>
  </w:num>
  <w:num w:numId="26">
    <w:abstractNumId w:val="24"/>
  </w:num>
  <w:num w:numId="27">
    <w:abstractNumId w:val="15"/>
  </w:num>
  <w:num w:numId="28">
    <w:abstractNumId w:val="26"/>
  </w:num>
  <w:num w:numId="29">
    <w:abstractNumId w:val="2"/>
  </w:num>
  <w:num w:numId="30">
    <w:abstractNumId w:val="29"/>
  </w:num>
  <w:num w:numId="31">
    <w:abstractNumId w:val="16"/>
  </w:num>
  <w:num w:numId="32">
    <w:abstractNumId w:val="6"/>
  </w:num>
  <w:num w:numId="33">
    <w:abstractNumId w:val="40"/>
  </w:num>
  <w:num w:numId="34">
    <w:abstractNumId w:val="34"/>
  </w:num>
  <w:num w:numId="35">
    <w:abstractNumId w:val="8"/>
  </w:num>
  <w:num w:numId="36">
    <w:abstractNumId w:val="41"/>
  </w:num>
  <w:num w:numId="37">
    <w:abstractNumId w:val="39"/>
  </w:num>
  <w:num w:numId="38">
    <w:abstractNumId w:val="37"/>
  </w:num>
  <w:num w:numId="39">
    <w:abstractNumId w:val="43"/>
  </w:num>
  <w:num w:numId="40">
    <w:abstractNumId w:val="19"/>
  </w:num>
  <w:num w:numId="41">
    <w:abstractNumId w:val="17"/>
  </w:num>
  <w:num w:numId="42">
    <w:abstractNumId w:val="13"/>
  </w:num>
  <w:num w:numId="43">
    <w:abstractNumId w:val="28"/>
  </w:num>
  <w:num w:numId="44">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3314"/>
    <w:rsid w:val="0004152A"/>
    <w:rsid w:val="00083BB2"/>
    <w:rsid w:val="00087321"/>
    <w:rsid w:val="00094803"/>
    <w:rsid w:val="000F274D"/>
    <w:rsid w:val="001370FB"/>
    <w:rsid w:val="00170F05"/>
    <w:rsid w:val="001A13EA"/>
    <w:rsid w:val="001A47F2"/>
    <w:rsid w:val="001A5ACC"/>
    <w:rsid w:val="00207025"/>
    <w:rsid w:val="0021702F"/>
    <w:rsid w:val="00217F1C"/>
    <w:rsid w:val="00250650"/>
    <w:rsid w:val="00270455"/>
    <w:rsid w:val="00286253"/>
    <w:rsid w:val="002A55A3"/>
    <w:rsid w:val="002F2D7A"/>
    <w:rsid w:val="003218A4"/>
    <w:rsid w:val="003E3FA0"/>
    <w:rsid w:val="0043785F"/>
    <w:rsid w:val="0047730E"/>
    <w:rsid w:val="0048527D"/>
    <w:rsid w:val="00494E6C"/>
    <w:rsid w:val="0050172A"/>
    <w:rsid w:val="005063B1"/>
    <w:rsid w:val="00506430"/>
    <w:rsid w:val="00510CF8"/>
    <w:rsid w:val="00545C1B"/>
    <w:rsid w:val="005636E0"/>
    <w:rsid w:val="00564EFC"/>
    <w:rsid w:val="00600410"/>
    <w:rsid w:val="006524E4"/>
    <w:rsid w:val="00664D73"/>
    <w:rsid w:val="006D6ABF"/>
    <w:rsid w:val="006E30CD"/>
    <w:rsid w:val="006F77A4"/>
    <w:rsid w:val="007251A0"/>
    <w:rsid w:val="007760C6"/>
    <w:rsid w:val="00782135"/>
    <w:rsid w:val="00791151"/>
    <w:rsid w:val="007F6CC2"/>
    <w:rsid w:val="008738D5"/>
    <w:rsid w:val="00885D56"/>
    <w:rsid w:val="008A71BE"/>
    <w:rsid w:val="008B0651"/>
    <w:rsid w:val="009278CC"/>
    <w:rsid w:val="00931092"/>
    <w:rsid w:val="0099450B"/>
    <w:rsid w:val="009B4D3D"/>
    <w:rsid w:val="00A13CEC"/>
    <w:rsid w:val="00A714A4"/>
    <w:rsid w:val="00A74AED"/>
    <w:rsid w:val="00A8473D"/>
    <w:rsid w:val="00AA57B8"/>
    <w:rsid w:val="00AA67B2"/>
    <w:rsid w:val="00B0678A"/>
    <w:rsid w:val="00B70285"/>
    <w:rsid w:val="00B7139A"/>
    <w:rsid w:val="00B71755"/>
    <w:rsid w:val="00C46537"/>
    <w:rsid w:val="00C66065"/>
    <w:rsid w:val="00C90EBC"/>
    <w:rsid w:val="00CC1CE8"/>
    <w:rsid w:val="00DB09F2"/>
    <w:rsid w:val="00DD7E99"/>
    <w:rsid w:val="00E019AA"/>
    <w:rsid w:val="00E07D79"/>
    <w:rsid w:val="00EA2833"/>
    <w:rsid w:val="00EB783A"/>
    <w:rsid w:val="00EE2168"/>
    <w:rsid w:val="00F25964"/>
    <w:rsid w:val="00F27A19"/>
    <w:rsid w:val="00FF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F8BB"/>
  <w15:docId w15:val="{AAFD38BA-EF79-43FA-AFAB-45ED541B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0FB"/>
  </w:style>
  <w:style w:type="paragraph" w:styleId="1">
    <w:name w:val="heading 1"/>
    <w:basedOn w:val="a"/>
    <w:next w:val="a"/>
    <w:link w:val="10"/>
    <w:uiPriority w:val="9"/>
    <w:qFormat/>
    <w:rsid w:val="00286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78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33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3314"/>
    <w:rPr>
      <w:rFonts w:ascii="Tahoma" w:hAnsi="Tahoma" w:cs="Tahoma"/>
      <w:sz w:val="16"/>
      <w:szCs w:val="16"/>
    </w:rPr>
  </w:style>
  <w:style w:type="paragraph" w:styleId="a5">
    <w:name w:val="List Paragraph"/>
    <w:basedOn w:val="a"/>
    <w:uiPriority w:val="34"/>
    <w:qFormat/>
    <w:rsid w:val="00931092"/>
    <w:pPr>
      <w:ind w:left="720"/>
      <w:contextualSpacing/>
    </w:pPr>
  </w:style>
  <w:style w:type="character" w:customStyle="1" w:styleId="20">
    <w:name w:val="Заголовок 2 Знак"/>
    <w:basedOn w:val="a0"/>
    <w:link w:val="2"/>
    <w:uiPriority w:val="9"/>
    <w:rsid w:val="0043785F"/>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86253"/>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8738D5"/>
    <w:rPr>
      <w:b/>
      <w:bCs/>
    </w:rPr>
  </w:style>
  <w:style w:type="paragraph" w:styleId="a7">
    <w:name w:val="Normal (Web)"/>
    <w:basedOn w:val="a"/>
    <w:uiPriority w:val="99"/>
    <w:unhideWhenUsed/>
    <w:rsid w:val="000873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text">
    <w:name w:val="question_text"/>
    <w:basedOn w:val="a0"/>
    <w:rsid w:val="00087321"/>
  </w:style>
  <w:style w:type="paragraph" w:customStyle="1" w:styleId="aligncenter">
    <w:name w:val="align_center"/>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04152A"/>
    <w:rPr>
      <w:color w:val="0000FF"/>
      <w:u w:val="single"/>
    </w:rPr>
  </w:style>
  <w:style w:type="character" w:styleId="a9">
    <w:name w:val="Emphasis"/>
    <w:basedOn w:val="a0"/>
    <w:uiPriority w:val="20"/>
    <w:qFormat/>
    <w:rsid w:val="0004152A"/>
    <w:rPr>
      <w:i/>
      <w:iCs/>
    </w:rPr>
  </w:style>
  <w:style w:type="character" w:customStyle="1" w:styleId="w">
    <w:name w:val="w"/>
    <w:basedOn w:val="a0"/>
    <w:rsid w:val="0004152A"/>
  </w:style>
  <w:style w:type="paragraph" w:styleId="aa">
    <w:name w:val="header"/>
    <w:basedOn w:val="a"/>
    <w:link w:val="ab"/>
    <w:uiPriority w:val="99"/>
    <w:unhideWhenUsed/>
    <w:rsid w:val="002A55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A55A3"/>
  </w:style>
  <w:style w:type="paragraph" w:styleId="ac">
    <w:name w:val="footer"/>
    <w:basedOn w:val="a"/>
    <w:link w:val="ad"/>
    <w:uiPriority w:val="99"/>
    <w:unhideWhenUsed/>
    <w:rsid w:val="002A55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A5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3581">
      <w:bodyDiv w:val="1"/>
      <w:marLeft w:val="0"/>
      <w:marRight w:val="0"/>
      <w:marTop w:val="0"/>
      <w:marBottom w:val="0"/>
      <w:divBdr>
        <w:top w:val="none" w:sz="0" w:space="0" w:color="auto"/>
        <w:left w:val="none" w:sz="0" w:space="0" w:color="auto"/>
        <w:bottom w:val="none" w:sz="0" w:space="0" w:color="auto"/>
        <w:right w:val="none" w:sz="0" w:space="0" w:color="auto"/>
      </w:divBdr>
    </w:div>
    <w:div w:id="235823718">
      <w:bodyDiv w:val="1"/>
      <w:marLeft w:val="0"/>
      <w:marRight w:val="0"/>
      <w:marTop w:val="0"/>
      <w:marBottom w:val="0"/>
      <w:divBdr>
        <w:top w:val="none" w:sz="0" w:space="0" w:color="auto"/>
        <w:left w:val="none" w:sz="0" w:space="0" w:color="auto"/>
        <w:bottom w:val="none" w:sz="0" w:space="0" w:color="auto"/>
        <w:right w:val="none" w:sz="0" w:space="0" w:color="auto"/>
      </w:divBdr>
    </w:div>
    <w:div w:id="523830313">
      <w:bodyDiv w:val="1"/>
      <w:marLeft w:val="0"/>
      <w:marRight w:val="0"/>
      <w:marTop w:val="0"/>
      <w:marBottom w:val="0"/>
      <w:divBdr>
        <w:top w:val="none" w:sz="0" w:space="0" w:color="auto"/>
        <w:left w:val="none" w:sz="0" w:space="0" w:color="auto"/>
        <w:bottom w:val="none" w:sz="0" w:space="0" w:color="auto"/>
        <w:right w:val="none" w:sz="0" w:space="0" w:color="auto"/>
      </w:divBdr>
    </w:div>
    <w:div w:id="678891679">
      <w:bodyDiv w:val="1"/>
      <w:marLeft w:val="0"/>
      <w:marRight w:val="0"/>
      <w:marTop w:val="0"/>
      <w:marBottom w:val="0"/>
      <w:divBdr>
        <w:top w:val="none" w:sz="0" w:space="0" w:color="auto"/>
        <w:left w:val="none" w:sz="0" w:space="0" w:color="auto"/>
        <w:bottom w:val="none" w:sz="0" w:space="0" w:color="auto"/>
        <w:right w:val="none" w:sz="0" w:space="0" w:color="auto"/>
      </w:divBdr>
    </w:div>
    <w:div w:id="1014071043">
      <w:bodyDiv w:val="1"/>
      <w:marLeft w:val="0"/>
      <w:marRight w:val="0"/>
      <w:marTop w:val="0"/>
      <w:marBottom w:val="0"/>
      <w:divBdr>
        <w:top w:val="none" w:sz="0" w:space="0" w:color="auto"/>
        <w:left w:val="none" w:sz="0" w:space="0" w:color="auto"/>
        <w:bottom w:val="none" w:sz="0" w:space="0" w:color="auto"/>
        <w:right w:val="none" w:sz="0" w:space="0" w:color="auto"/>
      </w:divBdr>
      <w:divsChild>
        <w:div w:id="1255093003">
          <w:marLeft w:val="0"/>
          <w:marRight w:val="0"/>
          <w:marTop w:val="0"/>
          <w:marBottom w:val="0"/>
          <w:divBdr>
            <w:top w:val="none" w:sz="0" w:space="0" w:color="auto"/>
            <w:left w:val="none" w:sz="0" w:space="0" w:color="auto"/>
            <w:bottom w:val="single" w:sz="2" w:space="0" w:color="ABABAB"/>
            <w:right w:val="none" w:sz="0" w:space="0" w:color="auto"/>
          </w:divBdr>
        </w:div>
      </w:divsChild>
    </w:div>
    <w:div w:id="1218316182">
      <w:bodyDiv w:val="1"/>
      <w:marLeft w:val="0"/>
      <w:marRight w:val="0"/>
      <w:marTop w:val="0"/>
      <w:marBottom w:val="0"/>
      <w:divBdr>
        <w:top w:val="none" w:sz="0" w:space="0" w:color="auto"/>
        <w:left w:val="none" w:sz="0" w:space="0" w:color="auto"/>
        <w:bottom w:val="none" w:sz="0" w:space="0" w:color="auto"/>
        <w:right w:val="none" w:sz="0" w:space="0" w:color="auto"/>
      </w:divBdr>
      <w:divsChild>
        <w:div w:id="108281339">
          <w:marLeft w:val="0"/>
          <w:marRight w:val="0"/>
          <w:marTop w:val="0"/>
          <w:marBottom w:val="0"/>
          <w:divBdr>
            <w:top w:val="none" w:sz="0" w:space="0" w:color="auto"/>
            <w:left w:val="none" w:sz="0" w:space="0" w:color="auto"/>
            <w:bottom w:val="single" w:sz="2" w:space="0" w:color="ABABAB"/>
            <w:right w:val="none" w:sz="0" w:space="0" w:color="auto"/>
          </w:divBdr>
        </w:div>
      </w:divsChild>
    </w:div>
    <w:div w:id="1253313806">
      <w:bodyDiv w:val="1"/>
      <w:marLeft w:val="0"/>
      <w:marRight w:val="0"/>
      <w:marTop w:val="0"/>
      <w:marBottom w:val="0"/>
      <w:divBdr>
        <w:top w:val="none" w:sz="0" w:space="0" w:color="auto"/>
        <w:left w:val="none" w:sz="0" w:space="0" w:color="auto"/>
        <w:bottom w:val="none" w:sz="0" w:space="0" w:color="auto"/>
        <w:right w:val="none" w:sz="0" w:space="0" w:color="auto"/>
      </w:divBdr>
    </w:div>
    <w:div w:id="1289974944">
      <w:bodyDiv w:val="1"/>
      <w:marLeft w:val="0"/>
      <w:marRight w:val="0"/>
      <w:marTop w:val="0"/>
      <w:marBottom w:val="0"/>
      <w:divBdr>
        <w:top w:val="none" w:sz="0" w:space="0" w:color="auto"/>
        <w:left w:val="none" w:sz="0" w:space="0" w:color="auto"/>
        <w:bottom w:val="none" w:sz="0" w:space="0" w:color="auto"/>
        <w:right w:val="none" w:sz="0" w:space="0" w:color="auto"/>
      </w:divBdr>
    </w:div>
    <w:div w:id="1309479427">
      <w:bodyDiv w:val="1"/>
      <w:marLeft w:val="0"/>
      <w:marRight w:val="0"/>
      <w:marTop w:val="0"/>
      <w:marBottom w:val="0"/>
      <w:divBdr>
        <w:top w:val="none" w:sz="0" w:space="0" w:color="auto"/>
        <w:left w:val="none" w:sz="0" w:space="0" w:color="auto"/>
        <w:bottom w:val="none" w:sz="0" w:space="0" w:color="auto"/>
        <w:right w:val="none" w:sz="0" w:space="0" w:color="auto"/>
      </w:divBdr>
    </w:div>
    <w:div w:id="1397896801">
      <w:bodyDiv w:val="1"/>
      <w:marLeft w:val="0"/>
      <w:marRight w:val="0"/>
      <w:marTop w:val="0"/>
      <w:marBottom w:val="0"/>
      <w:divBdr>
        <w:top w:val="none" w:sz="0" w:space="0" w:color="auto"/>
        <w:left w:val="none" w:sz="0" w:space="0" w:color="auto"/>
        <w:bottom w:val="none" w:sz="0" w:space="0" w:color="auto"/>
        <w:right w:val="none" w:sz="0" w:space="0" w:color="auto"/>
      </w:divBdr>
    </w:div>
    <w:div w:id="1398892106">
      <w:bodyDiv w:val="1"/>
      <w:marLeft w:val="0"/>
      <w:marRight w:val="0"/>
      <w:marTop w:val="0"/>
      <w:marBottom w:val="0"/>
      <w:divBdr>
        <w:top w:val="none" w:sz="0" w:space="0" w:color="auto"/>
        <w:left w:val="none" w:sz="0" w:space="0" w:color="auto"/>
        <w:bottom w:val="none" w:sz="0" w:space="0" w:color="auto"/>
        <w:right w:val="none" w:sz="0" w:space="0" w:color="auto"/>
      </w:divBdr>
    </w:div>
    <w:div w:id="1439912731">
      <w:bodyDiv w:val="1"/>
      <w:marLeft w:val="0"/>
      <w:marRight w:val="0"/>
      <w:marTop w:val="0"/>
      <w:marBottom w:val="0"/>
      <w:divBdr>
        <w:top w:val="none" w:sz="0" w:space="0" w:color="auto"/>
        <w:left w:val="none" w:sz="0" w:space="0" w:color="auto"/>
        <w:bottom w:val="none" w:sz="0" w:space="0" w:color="auto"/>
        <w:right w:val="none" w:sz="0" w:space="0" w:color="auto"/>
      </w:divBdr>
    </w:div>
    <w:div w:id="1611471189">
      <w:bodyDiv w:val="1"/>
      <w:marLeft w:val="0"/>
      <w:marRight w:val="0"/>
      <w:marTop w:val="0"/>
      <w:marBottom w:val="0"/>
      <w:divBdr>
        <w:top w:val="none" w:sz="0" w:space="0" w:color="auto"/>
        <w:left w:val="none" w:sz="0" w:space="0" w:color="auto"/>
        <w:bottom w:val="none" w:sz="0" w:space="0" w:color="auto"/>
        <w:right w:val="none" w:sz="0" w:space="0" w:color="auto"/>
      </w:divBdr>
      <w:divsChild>
        <w:div w:id="192884284">
          <w:marLeft w:val="0"/>
          <w:marRight w:val="0"/>
          <w:marTop w:val="0"/>
          <w:marBottom w:val="0"/>
          <w:divBdr>
            <w:top w:val="none" w:sz="0" w:space="0" w:color="auto"/>
            <w:left w:val="none" w:sz="0" w:space="0" w:color="auto"/>
            <w:bottom w:val="single" w:sz="2" w:space="0" w:color="ABABAB"/>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86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4A4D-AF34-46AB-B69B-63085D1A0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24</Pages>
  <Words>11909</Words>
  <Characters>67884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79634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Наталья Михайловна Горяйнова</cp:lastModifiedBy>
  <cp:revision>34</cp:revision>
  <dcterms:created xsi:type="dcterms:W3CDTF">2023-01-21T07:00:00Z</dcterms:created>
  <dcterms:modified xsi:type="dcterms:W3CDTF">2023-04-26T10:56:00Z</dcterms:modified>
</cp:coreProperties>
</file>